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07708" w14:textId="77777777" w:rsidR="00587802" w:rsidRPr="00386C55" w:rsidRDefault="00587802" w:rsidP="00350721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Политика конфиденциальности</w:t>
      </w:r>
    </w:p>
    <w:p w14:paraId="76C326B3" w14:textId="77777777" w:rsidR="00587802" w:rsidRDefault="00587802" w:rsidP="003507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B09518" w14:textId="77777777" w:rsidR="000A4A94" w:rsidRPr="00386C55" w:rsidRDefault="000A4A94" w:rsidP="003507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2C36E4" w14:textId="100DE94E" w:rsidR="009125DC" w:rsidRDefault="00FA425F" w:rsidP="006B0D39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Российская Федерация,</w:t>
      </w:r>
      <w:r w:rsidR="009125DC">
        <w:rPr>
          <w:rFonts w:ascii="Times New Roman" w:eastAsia="Times New Roman" w:hAnsi="Times New Roman"/>
          <w:sz w:val="24"/>
          <w:szCs w:val="24"/>
        </w:rPr>
        <w:t xml:space="preserve"> </w:t>
      </w:r>
      <w:r w:rsidR="009125DC" w:rsidRPr="009125DC">
        <w:rPr>
          <w:rFonts w:ascii="Times New Roman" w:eastAsia="Times New Roman" w:hAnsi="Times New Roman"/>
          <w:sz w:val="24"/>
          <w:szCs w:val="24"/>
        </w:rPr>
        <w:t xml:space="preserve">Ленинградская </w:t>
      </w:r>
      <w:r w:rsidR="009125DC">
        <w:rPr>
          <w:rFonts w:ascii="Times New Roman" w:eastAsia="Times New Roman" w:hAnsi="Times New Roman"/>
          <w:sz w:val="24"/>
          <w:szCs w:val="24"/>
        </w:rPr>
        <w:t>область,</w:t>
      </w:r>
    </w:p>
    <w:p w14:paraId="0C547B22" w14:textId="0742A2AC" w:rsidR="00FA425F" w:rsidRDefault="009125DC" w:rsidP="006B0D39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</w:rPr>
      </w:pPr>
      <w:r w:rsidRPr="009125DC">
        <w:rPr>
          <w:rFonts w:ascii="Times New Roman" w:eastAsia="Times New Roman" w:hAnsi="Times New Roman"/>
          <w:sz w:val="24"/>
          <w:szCs w:val="24"/>
        </w:rPr>
        <w:t>м.р-н Всеволожский, с.п. Романовское, п. Романовка</w:t>
      </w:r>
    </w:p>
    <w:p w14:paraId="2E66FD4D" w14:textId="32A3417D" w:rsidR="00B2294B" w:rsidRPr="003F1522" w:rsidRDefault="00B2294B" w:rsidP="006B0D3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B92363">
        <w:rPr>
          <w:rFonts w:ascii="Times New Roman" w:hAnsi="Times New Roman"/>
          <w:sz w:val="24"/>
          <w:szCs w:val="24"/>
        </w:rPr>
        <w:t>Дата вступления в силу: «</w:t>
      </w:r>
      <w:r w:rsidR="00D005CE">
        <w:rPr>
          <w:rFonts w:ascii="Times New Roman" w:hAnsi="Times New Roman"/>
          <w:sz w:val="24"/>
          <w:szCs w:val="24"/>
        </w:rPr>
        <w:t>12</w:t>
      </w:r>
      <w:r w:rsidRPr="00B92363">
        <w:rPr>
          <w:rFonts w:ascii="Times New Roman" w:hAnsi="Times New Roman"/>
          <w:sz w:val="24"/>
          <w:szCs w:val="24"/>
        </w:rPr>
        <w:t xml:space="preserve">» </w:t>
      </w:r>
      <w:r w:rsidR="00D005CE">
        <w:rPr>
          <w:rFonts w:ascii="Times New Roman" w:hAnsi="Times New Roman"/>
          <w:sz w:val="24"/>
          <w:szCs w:val="24"/>
        </w:rPr>
        <w:t>января</w:t>
      </w:r>
      <w:r w:rsidRPr="00B92363">
        <w:rPr>
          <w:rFonts w:ascii="Times New Roman" w:hAnsi="Times New Roman"/>
          <w:sz w:val="24"/>
          <w:szCs w:val="24"/>
        </w:rPr>
        <w:t xml:space="preserve"> 202</w:t>
      </w:r>
      <w:r w:rsidR="00D005CE">
        <w:rPr>
          <w:rFonts w:ascii="Times New Roman" w:hAnsi="Times New Roman"/>
          <w:sz w:val="24"/>
          <w:szCs w:val="24"/>
        </w:rPr>
        <w:t>6</w:t>
      </w:r>
      <w:r w:rsidR="00780287" w:rsidRPr="00B92363">
        <w:rPr>
          <w:rFonts w:ascii="Times New Roman" w:hAnsi="Times New Roman"/>
          <w:sz w:val="24"/>
          <w:szCs w:val="24"/>
        </w:rPr>
        <w:t xml:space="preserve"> года</w:t>
      </w:r>
    </w:p>
    <w:p w14:paraId="6A3322CB" w14:textId="77777777" w:rsidR="00D72389" w:rsidRDefault="00D72389" w:rsidP="003507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CAB34B" w14:textId="77777777" w:rsidR="00D72389" w:rsidRPr="003F1522" w:rsidRDefault="00D72389" w:rsidP="003507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D0D26" w14:textId="14ABBEFE" w:rsidR="000A4A94" w:rsidRDefault="009125DC" w:rsidP="002B1679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9125DC">
        <w:rPr>
          <w:rFonts w:ascii="Times New Roman" w:hAnsi="Times New Roman"/>
          <w:sz w:val="24"/>
          <w:szCs w:val="24"/>
        </w:rPr>
        <w:t>Обществ</w:t>
      </w:r>
      <w:r>
        <w:rPr>
          <w:rFonts w:ascii="Times New Roman" w:hAnsi="Times New Roman"/>
          <w:sz w:val="24"/>
          <w:szCs w:val="24"/>
        </w:rPr>
        <w:t>о</w:t>
      </w:r>
      <w:r w:rsidRPr="009125DC">
        <w:rPr>
          <w:rFonts w:ascii="Times New Roman" w:hAnsi="Times New Roman"/>
          <w:sz w:val="24"/>
          <w:szCs w:val="24"/>
        </w:rPr>
        <w:t xml:space="preserve"> с ограничен</w:t>
      </w:r>
      <w:r>
        <w:rPr>
          <w:rFonts w:ascii="Times New Roman" w:hAnsi="Times New Roman"/>
          <w:sz w:val="24"/>
          <w:szCs w:val="24"/>
        </w:rPr>
        <w:t>ной ответственностью «ИНСТАРТ»</w:t>
      </w:r>
      <w:r w:rsidR="0072709E">
        <w:rPr>
          <w:rFonts w:ascii="Times New Roman" w:hAnsi="Times New Roman"/>
          <w:sz w:val="24"/>
          <w:szCs w:val="24"/>
        </w:rPr>
        <w:t xml:space="preserve">, </w:t>
      </w:r>
      <w:r w:rsidR="0072709E" w:rsidRPr="0072709E">
        <w:rPr>
          <w:rFonts w:ascii="Times New Roman" w:hAnsi="Times New Roman"/>
          <w:sz w:val="24"/>
          <w:szCs w:val="24"/>
        </w:rPr>
        <w:t xml:space="preserve">в лице генерального директора Ивановой Яны Валерьевны, действующей на основании </w:t>
      </w:r>
      <w:r w:rsidR="0072709E">
        <w:rPr>
          <w:rFonts w:ascii="Times New Roman" w:hAnsi="Times New Roman"/>
          <w:sz w:val="24"/>
          <w:szCs w:val="24"/>
        </w:rPr>
        <w:t>у</w:t>
      </w:r>
      <w:r w:rsidR="0072709E" w:rsidRPr="0072709E">
        <w:rPr>
          <w:rFonts w:ascii="Times New Roman" w:hAnsi="Times New Roman"/>
          <w:sz w:val="24"/>
          <w:szCs w:val="24"/>
        </w:rPr>
        <w:t>става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587802" w:rsidRPr="00386C55">
        <w:rPr>
          <w:rFonts w:ascii="Times New Roman" w:hAnsi="Times New Roman"/>
          <w:sz w:val="24"/>
        </w:rPr>
        <w:t xml:space="preserve">(далее </w:t>
      </w:r>
      <w:r w:rsidR="00350721">
        <w:rPr>
          <w:rFonts w:ascii="Times New Roman" w:hAnsi="Times New Roman"/>
          <w:sz w:val="24"/>
        </w:rPr>
        <w:t>–</w:t>
      </w:r>
      <w:r w:rsidR="00587802" w:rsidRPr="00386C55">
        <w:rPr>
          <w:rFonts w:ascii="Times New Roman" w:hAnsi="Times New Roman"/>
          <w:sz w:val="24"/>
        </w:rPr>
        <w:t xml:space="preserve"> Оператор, мы, наш, наши), </w:t>
      </w:r>
      <w:r w:rsidRPr="009125DC">
        <w:rPr>
          <w:rFonts w:ascii="Times New Roman" w:hAnsi="Times New Roman"/>
          <w:sz w:val="24"/>
          <w:szCs w:val="24"/>
        </w:rPr>
        <w:t xml:space="preserve">ИНН: 4706078912 / КПП: 470601001, ОГРН: 1244700019992, адрес: 188670, Ленинградская </w:t>
      </w:r>
      <w:r w:rsidR="003F47F5">
        <w:rPr>
          <w:rFonts w:ascii="Times New Roman" w:hAnsi="Times New Roman"/>
          <w:sz w:val="24"/>
          <w:szCs w:val="24"/>
        </w:rPr>
        <w:t>о</w:t>
      </w:r>
      <w:r w:rsidRPr="009125DC">
        <w:rPr>
          <w:rFonts w:ascii="Times New Roman" w:hAnsi="Times New Roman"/>
          <w:sz w:val="24"/>
          <w:szCs w:val="24"/>
        </w:rPr>
        <w:t>бласть, м.р-н Всеволожский, с.п. Романовское, п. Романовка, д. 30, кв. 5</w:t>
      </w:r>
      <w:r w:rsidR="002B1679">
        <w:rPr>
          <w:rStyle w:val="ae"/>
          <w:rFonts w:ascii="Times New Roman" w:hAnsi="Times New Roman"/>
          <w:sz w:val="24"/>
          <w:szCs w:val="24"/>
        </w:rPr>
        <w:t xml:space="preserve">, </w:t>
      </w:r>
      <w:r w:rsidR="00587802" w:rsidRPr="00386C55">
        <w:rPr>
          <w:rFonts w:ascii="Times New Roman" w:hAnsi="Times New Roman"/>
          <w:sz w:val="24"/>
        </w:rPr>
        <w:t>прида</w:t>
      </w:r>
      <w:r w:rsidR="006B0D39">
        <w:rPr>
          <w:rFonts w:ascii="Times New Roman" w:hAnsi="Times New Roman"/>
          <w:sz w:val="24"/>
        </w:rPr>
        <w:t>е</w:t>
      </w:r>
      <w:r w:rsidR="00587802" w:rsidRPr="00386C55">
        <w:rPr>
          <w:rFonts w:ascii="Times New Roman" w:hAnsi="Times New Roman"/>
          <w:sz w:val="24"/>
        </w:rPr>
        <w:t>т большое значение защите Вашей частной жизни и безопасности Ваших персональных данных.</w:t>
      </w:r>
    </w:p>
    <w:p w14:paraId="4BFE60E4" w14:textId="30A1DC18" w:rsidR="007C4606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br/>
        <w:t xml:space="preserve">Политика </w:t>
      </w:r>
      <w:r w:rsidR="00254BE5" w:rsidRPr="00254BE5">
        <w:rPr>
          <w:rFonts w:ascii="Times New Roman" w:hAnsi="Times New Roman"/>
          <w:bCs/>
          <w:sz w:val="24"/>
        </w:rPr>
        <w:t>конфиденциальности</w:t>
      </w:r>
      <w:r w:rsidR="00254BE5" w:rsidRPr="00254BE5">
        <w:rPr>
          <w:rFonts w:ascii="Times New Roman" w:hAnsi="Times New Roman"/>
          <w:sz w:val="24"/>
        </w:rPr>
        <w:t xml:space="preserve"> </w:t>
      </w:r>
      <w:r w:rsidR="00386C55" w:rsidRPr="00386C55">
        <w:rPr>
          <w:rFonts w:ascii="Times New Roman" w:hAnsi="Times New Roman"/>
          <w:sz w:val="24"/>
        </w:rPr>
        <w:t xml:space="preserve">(далее </w:t>
      </w:r>
      <w:r w:rsidR="000A4A94">
        <w:rPr>
          <w:rFonts w:ascii="Times New Roman" w:hAnsi="Times New Roman"/>
          <w:sz w:val="24"/>
        </w:rPr>
        <w:t>–</w:t>
      </w:r>
      <w:r w:rsidR="00386C55" w:rsidRPr="00386C55">
        <w:rPr>
          <w:rFonts w:ascii="Times New Roman" w:hAnsi="Times New Roman"/>
          <w:sz w:val="24"/>
        </w:rPr>
        <w:t xml:space="preserve"> Политика) </w:t>
      </w:r>
      <w:r w:rsidR="0072709E" w:rsidRPr="0072709E">
        <w:rPr>
          <w:rFonts w:ascii="Times New Roman" w:hAnsi="Times New Roman"/>
          <w:sz w:val="24"/>
        </w:rPr>
        <w:t>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</w:t>
      </w:r>
      <w:r w:rsidR="0072709E">
        <w:rPr>
          <w:rFonts w:ascii="Times New Roman" w:hAnsi="Times New Roman"/>
          <w:sz w:val="24"/>
        </w:rPr>
        <w:t xml:space="preserve"> </w:t>
      </w:r>
      <w:r w:rsidR="0072709E" w:rsidRPr="00CA1EFC">
        <w:rPr>
          <w:rFonts w:ascii="Times New Roman" w:hAnsi="Times New Roman"/>
          <w:sz w:val="24"/>
          <w:szCs w:val="24"/>
        </w:rPr>
        <w:t>https://ooo-instart.ru/</w:t>
      </w:r>
      <w:r w:rsidR="0072709E" w:rsidRPr="0072709E">
        <w:rPr>
          <w:rFonts w:ascii="Times New Roman" w:hAnsi="Times New Roman"/>
          <w:sz w:val="24"/>
        </w:rPr>
        <w:t xml:space="preserve">, </w:t>
      </w:r>
      <w:r w:rsidR="00140B86">
        <w:rPr>
          <w:rFonts w:ascii="Times New Roman" w:hAnsi="Times New Roman"/>
          <w:sz w:val="24"/>
        </w:rPr>
        <w:t>иных</w:t>
      </w:r>
      <w:r w:rsidR="0072709E" w:rsidRPr="0072709E">
        <w:rPr>
          <w:rFonts w:ascii="Times New Roman" w:hAnsi="Times New Roman"/>
          <w:sz w:val="24"/>
        </w:rPr>
        <w:t xml:space="preserve"> сайтах, приложениях и </w:t>
      </w:r>
      <w:r w:rsidR="00140B86">
        <w:rPr>
          <w:rFonts w:ascii="Times New Roman" w:hAnsi="Times New Roman"/>
          <w:sz w:val="24"/>
        </w:rPr>
        <w:t>других</w:t>
      </w:r>
      <w:r w:rsidR="0072709E" w:rsidRPr="0072709E">
        <w:rPr>
          <w:rFonts w:ascii="Times New Roman" w:hAnsi="Times New Roman"/>
          <w:sz w:val="24"/>
        </w:rPr>
        <w:t xml:space="preserve"> используемых Оператором интерактивных средствах, в которых есть ссылка на </w:t>
      </w:r>
      <w:r w:rsidR="0072709E">
        <w:rPr>
          <w:rFonts w:ascii="Times New Roman" w:hAnsi="Times New Roman"/>
          <w:sz w:val="24"/>
        </w:rPr>
        <w:t>данную Политику (далее – Сайт)</w:t>
      </w:r>
      <w:r w:rsidR="00D005CE">
        <w:rPr>
          <w:rFonts w:ascii="Times New Roman" w:hAnsi="Times New Roman"/>
          <w:sz w:val="24"/>
        </w:rPr>
        <w:t xml:space="preserve">, а </w:t>
      </w:r>
      <w:r w:rsidR="00D005CE">
        <w:rPr>
          <w:rFonts w:ascii="Times New Roman" w:hAnsi="Times New Roman"/>
          <w:sz w:val="24"/>
          <w:szCs w:val="24"/>
        </w:rPr>
        <w:t xml:space="preserve">также в процессе </w:t>
      </w:r>
      <w:r w:rsidR="00D005CE">
        <w:rPr>
          <w:rFonts w:ascii="Times New Roman" w:hAnsi="Times New Roman"/>
          <w:sz w:val="24"/>
        </w:rPr>
        <w:t xml:space="preserve">иного взаимодействия между нами и </w:t>
      </w:r>
      <w:r w:rsidR="00D005CE">
        <w:rPr>
          <w:rFonts w:ascii="Times New Roman" w:hAnsi="Times New Roman"/>
          <w:sz w:val="24"/>
        </w:rPr>
        <w:t xml:space="preserve">субъектом </w:t>
      </w:r>
      <w:r w:rsidR="00D005CE" w:rsidRPr="00386C55">
        <w:rPr>
          <w:rFonts w:ascii="Times New Roman" w:hAnsi="Times New Roman"/>
          <w:sz w:val="24"/>
        </w:rPr>
        <w:t>персональных данных</w:t>
      </w:r>
      <w:r w:rsidR="00D005CE">
        <w:rPr>
          <w:rFonts w:ascii="Times New Roman" w:hAnsi="Times New Roman"/>
          <w:sz w:val="24"/>
        </w:rPr>
        <w:t>.</w:t>
      </w:r>
    </w:p>
    <w:p w14:paraId="414CFAC7" w14:textId="77777777" w:rsidR="00C648BB" w:rsidRDefault="00C648BB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1A8BA643" w14:textId="77777777" w:rsidR="0005661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t>Мы соблюдаем требования российского законодательства в области персональных данных. При обработке персональных данных мы придерживаемся принципов, изложенных в ст. 5 Федерального закона от 27.07.2006 г</w:t>
      </w:r>
      <w:r w:rsidR="00C9453F">
        <w:rPr>
          <w:rFonts w:ascii="Times New Roman" w:hAnsi="Times New Roman"/>
          <w:sz w:val="24"/>
        </w:rPr>
        <w:t>.</w:t>
      </w:r>
      <w:r w:rsidRPr="00386C55">
        <w:rPr>
          <w:rFonts w:ascii="Times New Roman" w:hAnsi="Times New Roman"/>
          <w:sz w:val="24"/>
        </w:rPr>
        <w:t xml:space="preserve"> №</w:t>
      </w:r>
      <w:r w:rsidR="00E0318E">
        <w:rPr>
          <w:rFonts w:ascii="Times New Roman" w:hAnsi="Times New Roman"/>
          <w:sz w:val="24"/>
        </w:rPr>
        <w:t xml:space="preserve"> </w:t>
      </w:r>
      <w:r w:rsidRPr="00386C55">
        <w:rPr>
          <w:rFonts w:ascii="Times New Roman" w:hAnsi="Times New Roman"/>
          <w:sz w:val="24"/>
        </w:rPr>
        <w:t>152-ФЗ «О персональных данных» (далее – 152-ФЗ).</w:t>
      </w:r>
    </w:p>
    <w:p w14:paraId="7A760944" w14:textId="77777777" w:rsidR="00056610" w:rsidRDefault="00056610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1D4E66FF" w14:textId="77777777" w:rsidR="0005661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t>Просим Вас внимательно изучить Политику, чтобы понимать</w:t>
      </w:r>
      <w:r w:rsidR="00C138CD">
        <w:rPr>
          <w:rFonts w:ascii="Times New Roman" w:hAnsi="Times New Roman"/>
          <w:sz w:val="24"/>
        </w:rPr>
        <w:t>,</w:t>
      </w:r>
      <w:r w:rsidRPr="00386C55">
        <w:rPr>
          <w:rFonts w:ascii="Times New Roman" w:hAnsi="Times New Roman"/>
          <w:sz w:val="24"/>
        </w:rPr>
        <w:t xml:space="preserve"> для достижения каких целей мы осуществляем обработку Ваших персональных данных, а также как </w:t>
      </w:r>
      <w:r w:rsidR="00C9453F">
        <w:rPr>
          <w:rFonts w:ascii="Times New Roman" w:hAnsi="Times New Roman"/>
          <w:sz w:val="24"/>
        </w:rPr>
        <w:t>В</w:t>
      </w:r>
      <w:r w:rsidRPr="00386C55">
        <w:rPr>
          <w:rFonts w:ascii="Times New Roman" w:hAnsi="Times New Roman"/>
          <w:sz w:val="24"/>
        </w:rPr>
        <w:t>ы можете реализовать пра</w:t>
      </w:r>
      <w:r w:rsidR="00C9453F">
        <w:rPr>
          <w:rFonts w:ascii="Times New Roman" w:hAnsi="Times New Roman"/>
          <w:sz w:val="24"/>
        </w:rPr>
        <w:t>ва</w:t>
      </w:r>
      <w:r w:rsidRPr="00386C55">
        <w:rPr>
          <w:rFonts w:ascii="Times New Roman" w:hAnsi="Times New Roman"/>
          <w:sz w:val="24"/>
        </w:rPr>
        <w:t xml:space="preserve"> в отношении своих персональных данных, обрабатываемых Оператором. Мы постарались сделать Политику максимально простой для понимания и навигации.</w:t>
      </w:r>
    </w:p>
    <w:p w14:paraId="63D210B0" w14:textId="77777777" w:rsidR="00056610" w:rsidRDefault="00056610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0CD717CB" w14:textId="77777777" w:rsidR="00587802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386C55">
        <w:rPr>
          <w:rFonts w:ascii="Times New Roman" w:hAnsi="Times New Roman"/>
          <w:sz w:val="24"/>
        </w:rPr>
        <w:t>Если у Вас есть вопросы, связанные с Политикой, в т.ч. предложения по улучшению е</w:t>
      </w:r>
      <w:r w:rsidR="00D96EDB">
        <w:rPr>
          <w:rFonts w:ascii="Times New Roman" w:hAnsi="Times New Roman"/>
          <w:sz w:val="24"/>
        </w:rPr>
        <w:t>ё</w:t>
      </w:r>
      <w:r w:rsidRPr="00386C55">
        <w:rPr>
          <w:rFonts w:ascii="Times New Roman" w:hAnsi="Times New Roman"/>
          <w:sz w:val="24"/>
        </w:rPr>
        <w:t xml:space="preserve"> понимания и навигации</w:t>
      </w:r>
      <w:r w:rsidR="006827EC">
        <w:rPr>
          <w:rFonts w:ascii="Times New Roman" w:hAnsi="Times New Roman"/>
          <w:sz w:val="24"/>
        </w:rPr>
        <w:t>,</w:t>
      </w:r>
      <w:r w:rsidRPr="00386C55">
        <w:rPr>
          <w:rFonts w:ascii="Times New Roman" w:hAnsi="Times New Roman"/>
          <w:sz w:val="24"/>
        </w:rPr>
        <w:t xml:space="preserve"> или есть вопросы по обработке нами Ваших персональных данных и их защите, </w:t>
      </w:r>
      <w:r w:rsidR="00C138CD">
        <w:rPr>
          <w:rFonts w:ascii="Times New Roman" w:hAnsi="Times New Roman"/>
          <w:sz w:val="24"/>
        </w:rPr>
        <w:t>В</w:t>
      </w:r>
      <w:r w:rsidRPr="00386C55">
        <w:rPr>
          <w:rFonts w:ascii="Times New Roman" w:hAnsi="Times New Roman"/>
          <w:sz w:val="24"/>
        </w:rPr>
        <w:t xml:space="preserve">ы можете направить нам обращение </w:t>
      </w:r>
      <w:r w:rsidR="00C9453F">
        <w:rPr>
          <w:rFonts w:ascii="Times New Roman" w:hAnsi="Times New Roman"/>
          <w:sz w:val="24"/>
        </w:rPr>
        <w:t>способом</w:t>
      </w:r>
      <w:r w:rsidRPr="00386C55">
        <w:rPr>
          <w:rFonts w:ascii="Times New Roman" w:hAnsi="Times New Roman"/>
          <w:sz w:val="24"/>
        </w:rPr>
        <w:t>,</w:t>
      </w:r>
      <w:r w:rsidR="00386C55" w:rsidRPr="00386C55">
        <w:rPr>
          <w:rFonts w:ascii="Times New Roman" w:hAnsi="Times New Roman"/>
          <w:sz w:val="24"/>
        </w:rPr>
        <w:t xml:space="preserve"> указанны</w:t>
      </w:r>
      <w:r w:rsidR="00C9453F">
        <w:rPr>
          <w:rFonts w:ascii="Times New Roman" w:hAnsi="Times New Roman"/>
          <w:sz w:val="24"/>
        </w:rPr>
        <w:t>м</w:t>
      </w:r>
      <w:r w:rsidR="00386C55" w:rsidRPr="00386C55">
        <w:rPr>
          <w:rFonts w:ascii="Times New Roman" w:hAnsi="Times New Roman"/>
          <w:sz w:val="24"/>
        </w:rPr>
        <w:t xml:space="preserve"> в разделе «Контакты»</w:t>
      </w:r>
      <w:r w:rsidRPr="00386C55">
        <w:rPr>
          <w:rFonts w:ascii="Times New Roman" w:hAnsi="Times New Roman"/>
          <w:sz w:val="24"/>
        </w:rPr>
        <w:t>.</w:t>
      </w:r>
    </w:p>
    <w:p w14:paraId="32B870C8" w14:textId="77777777" w:rsidR="00386C55" w:rsidRPr="00386C55" w:rsidRDefault="00386C55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68CB7EAC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Термины</w:t>
      </w:r>
    </w:p>
    <w:p w14:paraId="43B1CF96" w14:textId="77777777" w:rsidR="00140B86" w:rsidRDefault="00140B86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0" w:type="dxa"/>
        <w:tblInd w:w="-459" w:type="dxa"/>
        <w:tblLook w:val="04A0" w:firstRow="1" w:lastRow="0" w:firstColumn="1" w:lastColumn="0" w:noHBand="0" w:noVBand="1"/>
      </w:tblPr>
      <w:tblGrid>
        <w:gridCol w:w="4670"/>
        <w:gridCol w:w="5070"/>
      </w:tblGrid>
      <w:tr w:rsidR="00140B86" w14:paraId="2A0F7819" w14:textId="77777777" w:rsidTr="00BF34EE">
        <w:trPr>
          <w:trHeight w:val="406"/>
        </w:trPr>
        <w:tc>
          <w:tcPr>
            <w:tcW w:w="4670" w:type="dxa"/>
            <w:hideMark/>
          </w:tcPr>
          <w:p w14:paraId="1498E540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Персональные данные</w:t>
            </w:r>
          </w:p>
        </w:tc>
        <w:tc>
          <w:tcPr>
            <w:tcW w:w="5070" w:type="dxa"/>
          </w:tcPr>
          <w:p w14:paraId="489F8072" w14:textId="77777777" w:rsidR="00140B86" w:rsidRDefault="00140B86" w:rsidP="00BF34EE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любая информация, относящаяся прямо или косвенно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 определенному либо определяемому физическому лицу</w:t>
            </w:r>
          </w:p>
        </w:tc>
      </w:tr>
      <w:tr w:rsidR="00140B86" w14:paraId="7B2527CB" w14:textId="77777777" w:rsidTr="00BF34EE">
        <w:trPr>
          <w:trHeight w:val="70"/>
        </w:trPr>
        <w:tc>
          <w:tcPr>
            <w:tcW w:w="4670" w:type="dxa"/>
            <w:hideMark/>
          </w:tcPr>
          <w:p w14:paraId="2E7F1307" w14:textId="77777777" w:rsidR="00140B86" w:rsidRPr="00386C55" w:rsidRDefault="00140B86" w:rsidP="00BF3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Конфиденциальность персональных данных</w:t>
            </w:r>
          </w:p>
        </w:tc>
        <w:tc>
          <w:tcPr>
            <w:tcW w:w="5070" w:type="dxa"/>
            <w:hideMark/>
          </w:tcPr>
          <w:p w14:paraId="5C09B301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обязательное для соблюдения Оператором требование не раскрывать третьим лицам и не распространять персональные данные без согласия </w:t>
            </w:r>
            <w:r w:rsidRPr="007E642E">
              <w:rPr>
                <w:rFonts w:ascii="Times New Roman" w:hAnsi="Times New Roman"/>
                <w:bCs/>
                <w:sz w:val="24"/>
                <w:szCs w:val="24"/>
              </w:rPr>
              <w:t>субъект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E642E">
              <w:rPr>
                <w:rFonts w:ascii="Times New Roman" w:hAnsi="Times New Roman"/>
                <w:bCs/>
                <w:sz w:val="24"/>
                <w:szCs w:val="24"/>
              </w:rPr>
              <w:t xml:space="preserve"> персональных данных</w:t>
            </w:r>
            <w:r w:rsidRPr="0038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иного законного основания</w:t>
            </w:r>
          </w:p>
        </w:tc>
      </w:tr>
      <w:tr w:rsidR="00140B86" w14:paraId="261227B1" w14:textId="77777777" w:rsidTr="00BF34EE">
        <w:trPr>
          <w:trHeight w:val="141"/>
        </w:trPr>
        <w:tc>
          <w:tcPr>
            <w:tcW w:w="4670" w:type="dxa"/>
            <w:hideMark/>
          </w:tcPr>
          <w:p w14:paraId="5B748F4E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Обработка персональных данных</w:t>
            </w:r>
          </w:p>
        </w:tc>
        <w:tc>
          <w:tcPr>
            <w:tcW w:w="5070" w:type="dxa"/>
            <w:hideMark/>
          </w:tcPr>
          <w:p w14:paraId="21AA8738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любое действие либо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обезличивание, блокирование, удаление, уничтожение персональных данных</w:t>
            </w:r>
          </w:p>
        </w:tc>
      </w:tr>
      <w:tr w:rsidR="00140B86" w14:paraId="233BE921" w14:textId="77777777" w:rsidTr="00BF34EE">
        <w:trPr>
          <w:trHeight w:val="70"/>
        </w:trPr>
        <w:tc>
          <w:tcPr>
            <w:tcW w:w="4670" w:type="dxa"/>
            <w:hideMark/>
          </w:tcPr>
          <w:p w14:paraId="21897B8F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Обработка персональных данных</w:t>
            </w:r>
          </w:p>
          <w:p w14:paraId="3255D0A7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с использованием средств автоматизации</w:t>
            </w:r>
          </w:p>
        </w:tc>
        <w:tc>
          <w:tcPr>
            <w:tcW w:w="5070" w:type="dxa"/>
            <w:hideMark/>
          </w:tcPr>
          <w:p w14:paraId="213256E2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обработка персональных данных с помощью средств вычислительной техники</w:t>
            </w:r>
          </w:p>
        </w:tc>
      </w:tr>
      <w:tr w:rsidR="00140B86" w14:paraId="2C26BEA3" w14:textId="77777777" w:rsidTr="00BF34EE">
        <w:trPr>
          <w:trHeight w:val="416"/>
        </w:trPr>
        <w:tc>
          <w:tcPr>
            <w:tcW w:w="4670" w:type="dxa"/>
            <w:hideMark/>
          </w:tcPr>
          <w:p w14:paraId="4C6B6656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Распространение персональных данных</w:t>
            </w:r>
          </w:p>
        </w:tc>
        <w:tc>
          <w:tcPr>
            <w:tcW w:w="5070" w:type="dxa"/>
            <w:hideMark/>
          </w:tcPr>
          <w:p w14:paraId="4F41D8CB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действия, направленные на раскрытие персональных данных неопределенному кругу лиц</w:t>
            </w:r>
          </w:p>
        </w:tc>
      </w:tr>
      <w:tr w:rsidR="00140B86" w14:paraId="6FDA825E" w14:textId="77777777" w:rsidTr="00BF34EE">
        <w:trPr>
          <w:trHeight w:val="70"/>
        </w:trPr>
        <w:tc>
          <w:tcPr>
            <w:tcW w:w="4670" w:type="dxa"/>
            <w:hideMark/>
          </w:tcPr>
          <w:p w14:paraId="656C335A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Предоставление персональных данных</w:t>
            </w:r>
          </w:p>
        </w:tc>
        <w:tc>
          <w:tcPr>
            <w:tcW w:w="5070" w:type="dxa"/>
            <w:hideMark/>
          </w:tcPr>
          <w:p w14:paraId="02FAF01F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140B86" w14:paraId="3B28665B" w14:textId="77777777" w:rsidTr="00BF34EE">
        <w:trPr>
          <w:trHeight w:val="346"/>
        </w:trPr>
        <w:tc>
          <w:tcPr>
            <w:tcW w:w="4670" w:type="dxa"/>
            <w:hideMark/>
          </w:tcPr>
          <w:p w14:paraId="2CC83754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Блокирование персональных данных</w:t>
            </w:r>
          </w:p>
        </w:tc>
        <w:tc>
          <w:tcPr>
            <w:tcW w:w="5070" w:type="dxa"/>
            <w:hideMark/>
          </w:tcPr>
          <w:p w14:paraId="17FF6091" w14:textId="77777777" w:rsidR="00140B86" w:rsidRPr="000E00DB" w:rsidRDefault="00140B86" w:rsidP="00BF3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 w:rsidR="00140B86" w14:paraId="62736BDB" w14:textId="77777777" w:rsidTr="00BF34EE">
        <w:trPr>
          <w:trHeight w:val="111"/>
        </w:trPr>
        <w:tc>
          <w:tcPr>
            <w:tcW w:w="4670" w:type="dxa"/>
            <w:hideMark/>
          </w:tcPr>
          <w:p w14:paraId="17EB7612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sz w:val="24"/>
                <w:szCs w:val="24"/>
                <w:highlight w:val="white"/>
              </w:rPr>
              <w:t>Обезличивание персональных данных</w:t>
            </w:r>
          </w:p>
        </w:tc>
        <w:tc>
          <w:tcPr>
            <w:tcW w:w="5070" w:type="dxa"/>
          </w:tcPr>
          <w:p w14:paraId="3F1D4F2E" w14:textId="77777777" w:rsidR="00140B86" w:rsidRDefault="00140B86" w:rsidP="00BF34EE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</w:t>
            </w:r>
            <w:r w:rsidRPr="007E642E">
              <w:rPr>
                <w:rFonts w:ascii="Times New Roman" w:hAnsi="Times New Roman"/>
                <w:bCs/>
                <w:sz w:val="24"/>
                <w:szCs w:val="24"/>
              </w:rPr>
              <w:t>субъект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E642E">
              <w:rPr>
                <w:rFonts w:ascii="Times New Roman" w:hAnsi="Times New Roman"/>
                <w:bCs/>
                <w:sz w:val="24"/>
                <w:szCs w:val="24"/>
              </w:rPr>
              <w:t xml:space="preserve"> персональных данных</w:t>
            </w:r>
          </w:p>
        </w:tc>
      </w:tr>
      <w:tr w:rsidR="00140B86" w14:paraId="2BB3CBF2" w14:textId="77777777" w:rsidTr="00BF34EE">
        <w:trPr>
          <w:trHeight w:val="693"/>
        </w:trPr>
        <w:tc>
          <w:tcPr>
            <w:tcW w:w="4670" w:type="dxa"/>
            <w:hideMark/>
          </w:tcPr>
          <w:p w14:paraId="00FD89BA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C55">
              <w:rPr>
                <w:rFonts w:ascii="Times New Roman" w:hAnsi="Times New Roman"/>
                <w:bCs/>
                <w:sz w:val="24"/>
                <w:szCs w:val="24"/>
              </w:rPr>
              <w:t>Уничтожение персональных данных</w:t>
            </w:r>
          </w:p>
        </w:tc>
        <w:tc>
          <w:tcPr>
            <w:tcW w:w="5070" w:type="dxa"/>
            <w:hideMark/>
          </w:tcPr>
          <w:p w14:paraId="19995DE5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  <w:tr w:rsidR="00140B86" w14:paraId="04AC217F" w14:textId="77777777" w:rsidTr="00BF34EE">
        <w:trPr>
          <w:trHeight w:val="693"/>
        </w:trPr>
        <w:tc>
          <w:tcPr>
            <w:tcW w:w="4670" w:type="dxa"/>
          </w:tcPr>
          <w:p w14:paraId="2BA3D945" w14:textId="77777777" w:rsidR="00140B86" w:rsidRPr="00386C55" w:rsidRDefault="00140B86" w:rsidP="00BF34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49E4">
              <w:rPr>
                <w:rFonts w:ascii="Times New Roman" w:hAnsi="Times New Roman"/>
                <w:sz w:val="24"/>
                <w:szCs w:val="24"/>
              </w:rPr>
              <w:t>нформационная система персональных данных</w:t>
            </w:r>
          </w:p>
        </w:tc>
        <w:tc>
          <w:tcPr>
            <w:tcW w:w="5070" w:type="dxa"/>
          </w:tcPr>
          <w:p w14:paraId="47D2FFCC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149E4">
              <w:rPr>
                <w:rFonts w:ascii="Times New Roman" w:hAnsi="Times New Roman"/>
                <w:sz w:val="24"/>
                <w:szCs w:val="24"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140B86" w14:paraId="36EB1D7A" w14:textId="77777777" w:rsidTr="00BF34EE">
        <w:trPr>
          <w:trHeight w:val="693"/>
        </w:trPr>
        <w:tc>
          <w:tcPr>
            <w:tcW w:w="4670" w:type="dxa"/>
          </w:tcPr>
          <w:p w14:paraId="5A8DC1FA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A6C">
              <w:rPr>
                <w:rFonts w:ascii="Times New Roman" w:hAnsi="Times New Roman"/>
                <w:sz w:val="24"/>
                <w:szCs w:val="24"/>
              </w:rPr>
              <w:t>Cookie</w:t>
            </w:r>
          </w:p>
        </w:tc>
        <w:tc>
          <w:tcPr>
            <w:tcW w:w="5070" w:type="dxa"/>
          </w:tcPr>
          <w:p w14:paraId="0B57808B" w14:textId="77777777" w:rsidR="00140B86" w:rsidRDefault="00140B86" w:rsidP="00BF3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небольшой фрагмент данных, </w:t>
            </w:r>
            <w:r w:rsidRPr="009555D2">
              <w:rPr>
                <w:rFonts w:ascii="Times New Roman" w:hAnsi="Times New Roman"/>
                <w:sz w:val="24"/>
                <w:szCs w:val="24"/>
              </w:rPr>
              <w:t>отправленный веб-сервером и хранимый на компьютере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ином аналогичном устройстве</w:t>
            </w:r>
          </w:p>
        </w:tc>
      </w:tr>
    </w:tbl>
    <w:p w14:paraId="26640254" w14:textId="77777777" w:rsidR="0072709E" w:rsidRPr="00386C55" w:rsidRDefault="0072709E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E68766F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1. Сфера применения</w:t>
      </w:r>
    </w:p>
    <w:p w14:paraId="48945152" w14:textId="77777777" w:rsidR="007657DC" w:rsidRPr="00386C55" w:rsidRDefault="007657DC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D009E30" w14:textId="55A64BD9" w:rsidR="00587802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</w:t>
      </w:r>
      <w:r w:rsidR="005167EE">
        <w:rPr>
          <w:rFonts w:ascii="Times New Roman" w:hAnsi="Times New Roman"/>
          <w:sz w:val="24"/>
          <w:szCs w:val="24"/>
        </w:rPr>
        <w:t>тки персональных данных</w:t>
      </w:r>
      <w:r w:rsidR="00232FB4">
        <w:rPr>
          <w:rFonts w:ascii="Times New Roman" w:hAnsi="Times New Roman"/>
          <w:sz w:val="24"/>
          <w:szCs w:val="24"/>
        </w:rPr>
        <w:t xml:space="preserve">, </w:t>
      </w:r>
      <w:r w:rsidRPr="00386C55">
        <w:rPr>
          <w:rFonts w:ascii="Times New Roman" w:hAnsi="Times New Roman"/>
          <w:sz w:val="24"/>
          <w:szCs w:val="24"/>
        </w:rPr>
        <w:t>перечислен</w:t>
      </w:r>
      <w:r w:rsidR="00A16F00">
        <w:rPr>
          <w:rFonts w:ascii="Times New Roman" w:hAnsi="Times New Roman"/>
          <w:sz w:val="24"/>
          <w:szCs w:val="24"/>
        </w:rPr>
        <w:t>н</w:t>
      </w:r>
      <w:r w:rsidRPr="00386C55">
        <w:rPr>
          <w:rFonts w:ascii="Times New Roman" w:hAnsi="Times New Roman"/>
          <w:sz w:val="24"/>
          <w:szCs w:val="24"/>
        </w:rPr>
        <w:t>ы</w:t>
      </w:r>
      <w:r w:rsidR="00A16F00">
        <w:rPr>
          <w:rFonts w:ascii="Times New Roman" w:hAnsi="Times New Roman"/>
          <w:sz w:val="24"/>
          <w:szCs w:val="24"/>
        </w:rPr>
        <w:t>х</w:t>
      </w:r>
      <w:r w:rsidRPr="00386C55">
        <w:rPr>
          <w:rFonts w:ascii="Times New Roman" w:hAnsi="Times New Roman"/>
          <w:sz w:val="24"/>
          <w:szCs w:val="24"/>
        </w:rPr>
        <w:t xml:space="preserve"> в разделе «Для чего мы обрабатываем Ваши персональные</w:t>
      </w:r>
      <w:r w:rsidR="00386C55"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>данные».</w:t>
      </w:r>
    </w:p>
    <w:p w14:paraId="1BC18AC1" w14:textId="77777777" w:rsidR="003C64B1" w:rsidRPr="00386C55" w:rsidRDefault="003C64B1" w:rsidP="00350721">
      <w:pPr>
        <w:pStyle w:val="ad"/>
        <w:ind w:left="-567"/>
        <w:jc w:val="both"/>
        <w:rPr>
          <w:rFonts w:ascii="Times New Roman" w:hAnsi="Times New Roman"/>
          <w:sz w:val="24"/>
          <w:szCs w:val="24"/>
        </w:rPr>
      </w:pPr>
    </w:p>
    <w:p w14:paraId="6AF4D691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 Для чего мы обрабатываем Ваши персональные данные</w:t>
      </w:r>
    </w:p>
    <w:p w14:paraId="62002F44" w14:textId="77777777" w:rsidR="00140B86" w:rsidRDefault="00140B86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5A5DA39" w14:textId="77777777" w:rsidR="00140B86" w:rsidRDefault="00140B86" w:rsidP="00140B86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 w:rsidRPr="00386C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5D31">
        <w:rPr>
          <w:rFonts w:ascii="Times New Roman" w:hAnsi="Times New Roman"/>
          <w:b/>
          <w:bCs/>
          <w:sz w:val="24"/>
          <w:szCs w:val="24"/>
        </w:rPr>
        <w:t>Цели обработки персональных данных</w:t>
      </w:r>
    </w:p>
    <w:p w14:paraId="393603E5" w14:textId="77777777" w:rsidR="00BD2270" w:rsidRDefault="00BD2270" w:rsidP="00140B86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2E1ADB7" w14:textId="44582D1B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 Цель: в</w:t>
      </w:r>
      <w:r w:rsidRPr="00FA6531">
        <w:rPr>
          <w:rFonts w:ascii="Times New Roman" w:hAnsi="Times New Roman"/>
          <w:b/>
          <w:bCs/>
          <w:sz w:val="24"/>
          <w:szCs w:val="24"/>
        </w:rPr>
        <w:t>едение кадрового и бухгалтерского учета</w:t>
      </w:r>
    </w:p>
    <w:p w14:paraId="26D1E7F3" w14:textId="77777777" w:rsidR="00BD2270" w:rsidRDefault="00BD2270" w:rsidP="00BD227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DBC1E09" w14:textId="77777777" w:rsidR="00BD2270" w:rsidRPr="008C1E78" w:rsidRDefault="00BD2270" w:rsidP="00BD2270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531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</w:t>
      </w:r>
      <w:r>
        <w:rPr>
          <w:rFonts w:ascii="Times New Roman" w:hAnsi="Times New Roman"/>
          <w:bCs/>
          <w:sz w:val="24"/>
          <w:szCs w:val="24"/>
        </w:rPr>
        <w:t xml:space="preserve">семейное положение; </w:t>
      </w:r>
      <w:r w:rsidRPr="00FA6531">
        <w:rPr>
          <w:rFonts w:ascii="Times New Roman" w:hAnsi="Times New Roman"/>
          <w:bCs/>
          <w:sz w:val="24"/>
          <w:szCs w:val="24"/>
        </w:rPr>
        <w:t xml:space="preserve">доходы; пол; 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реквизиты банковской карты; </w:t>
      </w:r>
      <w:r w:rsidRPr="00F25AAA">
        <w:rPr>
          <w:rFonts w:ascii="Times New Roman" w:hAnsi="Times New Roman"/>
          <w:bCs/>
          <w:sz w:val="24"/>
          <w:szCs w:val="24"/>
        </w:rPr>
        <w:t>профессия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DC4873">
        <w:rPr>
          <w:rFonts w:ascii="Times New Roman" w:hAnsi="Times New Roman"/>
          <w:bCs/>
          <w:sz w:val="24"/>
          <w:szCs w:val="24"/>
        </w:rPr>
        <w:t>отношение к воинской обязанности, сведения о воинском учете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DC4873">
        <w:rPr>
          <w:rFonts w:ascii="Times New Roman" w:hAnsi="Times New Roman"/>
          <w:bCs/>
          <w:sz w:val="24"/>
          <w:szCs w:val="24"/>
        </w:rPr>
        <w:t>сведения об образовании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FA6531">
        <w:rPr>
          <w:rFonts w:ascii="Times New Roman" w:hAnsi="Times New Roman"/>
          <w:bCs/>
          <w:sz w:val="24"/>
          <w:szCs w:val="24"/>
        </w:rPr>
        <w:t xml:space="preserve">сведения о трудовой </w:t>
      </w:r>
      <w:r w:rsidRPr="00FA6531">
        <w:rPr>
          <w:rFonts w:ascii="Times New Roman" w:hAnsi="Times New Roman"/>
          <w:bCs/>
          <w:sz w:val="24"/>
          <w:szCs w:val="24"/>
        </w:rPr>
        <w:lastRenderedPageBreak/>
        <w:t>деятельности (в том числе стаж работы, данные о трудовой занятости на текущее время с указанием наименования и расчетного счета организации)</w:t>
      </w:r>
      <w:r>
        <w:rPr>
          <w:rFonts w:ascii="Times New Roman" w:hAnsi="Times New Roman"/>
          <w:sz w:val="24"/>
        </w:rPr>
        <w:t>.</w:t>
      </w:r>
    </w:p>
    <w:p w14:paraId="14D91810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677CDAA7" w14:textId="77777777" w:rsidR="00BD2270" w:rsidRPr="004E3096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3BDD2564" w14:textId="77777777" w:rsidR="00BD2270" w:rsidRPr="00BD78C1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; р</w:t>
      </w:r>
      <w:r w:rsidRPr="00BD1382">
        <w:rPr>
          <w:rFonts w:ascii="Times New Roman" w:hAnsi="Times New Roman"/>
          <w:sz w:val="24"/>
          <w:szCs w:val="24"/>
        </w:rPr>
        <w:t>одственники работников</w:t>
      </w:r>
      <w:r>
        <w:rPr>
          <w:rFonts w:ascii="Times New Roman" w:hAnsi="Times New Roman"/>
          <w:sz w:val="24"/>
          <w:szCs w:val="24"/>
        </w:rPr>
        <w:t>; у</w:t>
      </w:r>
      <w:r w:rsidRPr="000F7C27">
        <w:rPr>
          <w:rFonts w:ascii="Times New Roman" w:hAnsi="Times New Roman"/>
          <w:sz w:val="24"/>
          <w:szCs w:val="24"/>
        </w:rPr>
        <w:t>воленные работники</w:t>
      </w:r>
      <w:r>
        <w:rPr>
          <w:rFonts w:ascii="Times New Roman" w:hAnsi="Times New Roman"/>
          <w:sz w:val="24"/>
          <w:szCs w:val="24"/>
        </w:rPr>
        <w:t>.</w:t>
      </w:r>
    </w:p>
    <w:p w14:paraId="2DF0364F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3604B63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извлечение, использование, уничтожение персональных данных.</w:t>
      </w:r>
    </w:p>
    <w:p w14:paraId="50391B3C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9D6B9D1" w14:textId="77777777" w:rsidR="00BD2270" w:rsidRPr="005A2DA9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деле.</w:t>
      </w:r>
    </w:p>
    <w:p w14:paraId="7DA36BC7" w14:textId="77777777" w:rsidR="00BD2270" w:rsidRPr="005A2DA9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16A9DDE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</w:t>
      </w:r>
      <w:r>
        <w:rPr>
          <w:rFonts w:ascii="Times New Roman" w:hAnsi="Times New Roman"/>
          <w:sz w:val="24"/>
          <w:szCs w:val="24"/>
        </w:rPr>
        <w:t>у</w:t>
      </w:r>
      <w:r w:rsidRPr="0044585A">
        <w:rPr>
          <w:rFonts w:ascii="Times New Roman" w:hAnsi="Times New Roman"/>
          <w:sz w:val="24"/>
          <w:szCs w:val="24"/>
        </w:rPr>
        <w:t xml:space="preserve">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</w:t>
      </w:r>
      <w:r w:rsidRPr="005A2DA9">
        <w:rPr>
          <w:rFonts w:ascii="Times New Roman" w:hAnsi="Times New Roman"/>
          <w:sz w:val="24"/>
          <w:szCs w:val="24"/>
        </w:rPr>
        <w:t>стирани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 данных </w:t>
      </w:r>
      <w:r>
        <w:rPr>
          <w:rFonts w:ascii="Times New Roman" w:hAnsi="Times New Roman"/>
          <w:sz w:val="24"/>
          <w:szCs w:val="24"/>
        </w:rPr>
        <w:t>из</w:t>
      </w:r>
      <w:r w:rsidRPr="00B36847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36847">
        <w:rPr>
          <w:rFonts w:ascii="Times New Roman" w:hAnsi="Times New Roman"/>
          <w:sz w:val="24"/>
          <w:szCs w:val="24"/>
        </w:rPr>
        <w:t>нформационн</w:t>
      </w:r>
      <w:r>
        <w:rPr>
          <w:rFonts w:ascii="Times New Roman" w:hAnsi="Times New Roman"/>
          <w:sz w:val="24"/>
          <w:szCs w:val="24"/>
        </w:rPr>
        <w:t>ой</w:t>
      </w:r>
      <w:r w:rsidRPr="00B36847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B36847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B0599">
        <w:rPr>
          <w:rFonts w:ascii="Times New Roman" w:hAnsi="Times New Roman"/>
          <w:sz w:val="24"/>
          <w:szCs w:val="24"/>
        </w:rPr>
        <w:t xml:space="preserve">путем уничтожения соответствующих материальных носителей </w:t>
      </w:r>
      <w:r w:rsidRPr="005A2DA9">
        <w:rPr>
          <w:rFonts w:ascii="Times New Roman" w:hAnsi="Times New Roman"/>
          <w:sz w:val="24"/>
          <w:szCs w:val="24"/>
        </w:rPr>
        <w:t xml:space="preserve">с составлением акта об </w:t>
      </w:r>
      <w:r>
        <w:rPr>
          <w:rFonts w:ascii="Times New Roman" w:hAnsi="Times New Roman"/>
          <w:sz w:val="24"/>
          <w:szCs w:val="24"/>
        </w:rPr>
        <w:t>уничтожении персональных данных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17D575AC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80A164E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1.2. Цель: о</w:t>
      </w:r>
      <w:r w:rsidRPr="00E61552">
        <w:rPr>
          <w:rFonts w:ascii="Times New Roman" w:hAnsi="Times New Roman"/>
          <w:b/>
          <w:bCs/>
          <w:sz w:val="24"/>
          <w:szCs w:val="24"/>
        </w:rPr>
        <w:t xml:space="preserve">беспечение соблюдения налогового законодательства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14:paraId="46068B06" w14:textId="77777777" w:rsidR="00BD2270" w:rsidRDefault="00BD2270" w:rsidP="00BD227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410331C" w14:textId="4FAA0543" w:rsidR="00BD2270" w:rsidRPr="008C1E78" w:rsidRDefault="00BD2270" w:rsidP="00BD2270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1382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</w:t>
      </w:r>
      <w:r w:rsidRPr="00BD2270">
        <w:rPr>
          <w:rFonts w:ascii="Times New Roman" w:hAnsi="Times New Roman"/>
          <w:bCs/>
          <w:sz w:val="24"/>
          <w:szCs w:val="24"/>
        </w:rPr>
        <w:t>место рождения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F25AAA">
        <w:rPr>
          <w:rFonts w:ascii="Times New Roman" w:hAnsi="Times New Roman"/>
          <w:bCs/>
          <w:sz w:val="24"/>
          <w:szCs w:val="24"/>
        </w:rPr>
        <w:t>семейное положение</w:t>
      </w:r>
      <w:r w:rsidRPr="00BD1382">
        <w:rPr>
          <w:rFonts w:ascii="Times New Roman" w:hAnsi="Times New Roman"/>
          <w:bCs/>
          <w:sz w:val="24"/>
          <w:szCs w:val="24"/>
        </w:rPr>
        <w:t xml:space="preserve">; доходы; пол; адрес места жительства; </w:t>
      </w:r>
      <w:r>
        <w:rPr>
          <w:rFonts w:ascii="Times New Roman" w:hAnsi="Times New Roman"/>
          <w:bCs/>
          <w:sz w:val="24"/>
          <w:szCs w:val="24"/>
        </w:rPr>
        <w:t xml:space="preserve">номер телефона; </w:t>
      </w:r>
      <w:r w:rsidRPr="00F25AAA">
        <w:rPr>
          <w:rFonts w:ascii="Times New Roman" w:hAnsi="Times New Roman"/>
          <w:bCs/>
          <w:sz w:val="24"/>
          <w:szCs w:val="24"/>
        </w:rPr>
        <w:t>СНИЛС</w:t>
      </w:r>
      <w:r w:rsidRPr="00BD1382">
        <w:rPr>
          <w:rFonts w:ascii="Times New Roman" w:hAnsi="Times New Roman"/>
          <w:bCs/>
          <w:sz w:val="24"/>
          <w:szCs w:val="24"/>
        </w:rPr>
        <w:t xml:space="preserve">; ИНН; гражданство; </w:t>
      </w:r>
      <w:r w:rsidRPr="00F25AAA">
        <w:rPr>
          <w:rFonts w:ascii="Times New Roman" w:hAnsi="Times New Roman"/>
          <w:sz w:val="24"/>
        </w:rPr>
        <w:t>данные документа, удостоверяющего личность за пределами Российской Федерации</w:t>
      </w:r>
      <w:r>
        <w:rPr>
          <w:rFonts w:ascii="Times New Roman" w:hAnsi="Times New Roman"/>
          <w:sz w:val="24"/>
        </w:rPr>
        <w:t xml:space="preserve">; профессия; </w:t>
      </w:r>
      <w:r w:rsidRPr="00F25AAA"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>.</w:t>
      </w:r>
    </w:p>
    <w:p w14:paraId="7C85690C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251BF430" w14:textId="77777777" w:rsidR="00BD2270" w:rsidRPr="004E3096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3C738E9C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.</w:t>
      </w:r>
    </w:p>
    <w:p w14:paraId="3832C0DA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E1D3E4B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запись,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накопление, хранение, уточнение (обновление, изменение), использование, передач</w:t>
      </w:r>
      <w:r>
        <w:rPr>
          <w:rFonts w:ascii="Times New Roman" w:hAnsi="Times New Roman"/>
          <w:sz w:val="24"/>
          <w:szCs w:val="24"/>
        </w:rPr>
        <w:t>а</w:t>
      </w:r>
      <w:r w:rsidRPr="005A2DA9">
        <w:rPr>
          <w:rFonts w:ascii="Times New Roman" w:hAnsi="Times New Roman"/>
          <w:sz w:val="24"/>
          <w:szCs w:val="24"/>
        </w:rPr>
        <w:t xml:space="preserve"> (предоставление, доступ), уничтожение персональных данных.</w:t>
      </w:r>
    </w:p>
    <w:p w14:paraId="12EB8795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0BD2BC7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24456A87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>5 (пять)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</w:t>
      </w:r>
      <w:r w:rsidRPr="00BD1382">
        <w:rPr>
          <w:rFonts w:ascii="Times New Roman" w:hAnsi="Times New Roman"/>
          <w:sz w:val="24"/>
          <w:szCs w:val="24"/>
        </w:rPr>
        <w:t>сведений, необходимых для исчисления, удержания и перечисления налогов</w:t>
      </w:r>
      <w:r>
        <w:rPr>
          <w:rFonts w:ascii="Times New Roman" w:hAnsi="Times New Roman"/>
          <w:sz w:val="24"/>
          <w:szCs w:val="24"/>
        </w:rPr>
        <w:t>;</w:t>
      </w:r>
    </w:p>
    <w:p w14:paraId="161492FD" w14:textId="77777777" w:rsidR="00BD2270" w:rsidRPr="005A2DA9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</w:t>
      </w:r>
      <w:r>
        <w:rPr>
          <w:rFonts w:ascii="Times New Roman" w:hAnsi="Times New Roman"/>
          <w:sz w:val="24"/>
          <w:szCs w:val="24"/>
        </w:rPr>
        <w:t>иных сведений.</w:t>
      </w:r>
    </w:p>
    <w:p w14:paraId="2E57B480" w14:textId="77777777" w:rsidR="00BD2270" w:rsidRPr="005A2DA9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5B45C00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</w:t>
      </w:r>
      <w:r>
        <w:rPr>
          <w:rFonts w:ascii="Times New Roman" w:hAnsi="Times New Roman"/>
          <w:sz w:val="24"/>
          <w:szCs w:val="24"/>
        </w:rPr>
        <w:t>у</w:t>
      </w:r>
      <w:r w:rsidRPr="0044585A">
        <w:rPr>
          <w:rFonts w:ascii="Times New Roman" w:hAnsi="Times New Roman"/>
          <w:sz w:val="24"/>
          <w:szCs w:val="24"/>
        </w:rPr>
        <w:t xml:space="preserve">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</w:t>
      </w:r>
      <w:r w:rsidRPr="005A2DA9">
        <w:rPr>
          <w:rFonts w:ascii="Times New Roman" w:hAnsi="Times New Roman"/>
          <w:sz w:val="24"/>
          <w:szCs w:val="24"/>
        </w:rPr>
        <w:t>стирани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 данных </w:t>
      </w:r>
      <w:r>
        <w:rPr>
          <w:rFonts w:ascii="Times New Roman" w:hAnsi="Times New Roman"/>
          <w:sz w:val="24"/>
          <w:szCs w:val="24"/>
        </w:rPr>
        <w:t>из</w:t>
      </w:r>
      <w:r w:rsidRPr="00B36847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36847">
        <w:rPr>
          <w:rFonts w:ascii="Times New Roman" w:hAnsi="Times New Roman"/>
          <w:sz w:val="24"/>
          <w:szCs w:val="24"/>
        </w:rPr>
        <w:t>нформационн</w:t>
      </w:r>
      <w:r>
        <w:rPr>
          <w:rFonts w:ascii="Times New Roman" w:hAnsi="Times New Roman"/>
          <w:sz w:val="24"/>
          <w:szCs w:val="24"/>
        </w:rPr>
        <w:t>ой</w:t>
      </w:r>
      <w:r w:rsidRPr="00B36847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B36847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B0599">
        <w:rPr>
          <w:rFonts w:ascii="Times New Roman" w:hAnsi="Times New Roman"/>
          <w:sz w:val="24"/>
          <w:szCs w:val="24"/>
        </w:rPr>
        <w:t xml:space="preserve">путем уничтожения соответствующих материальных носителей </w:t>
      </w:r>
      <w:r w:rsidRPr="005A2DA9">
        <w:rPr>
          <w:rFonts w:ascii="Times New Roman" w:hAnsi="Times New Roman"/>
          <w:sz w:val="24"/>
          <w:szCs w:val="24"/>
        </w:rPr>
        <w:t xml:space="preserve">с составлением акта об </w:t>
      </w:r>
      <w:r>
        <w:rPr>
          <w:rFonts w:ascii="Times New Roman" w:hAnsi="Times New Roman"/>
          <w:sz w:val="24"/>
          <w:szCs w:val="24"/>
        </w:rPr>
        <w:t>уничтожении персональных данных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2C36CE63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D7A96B7" w14:textId="05E1ADF4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Цель: о</w:t>
      </w:r>
      <w:r w:rsidRPr="00FA6531">
        <w:rPr>
          <w:rFonts w:ascii="Times New Roman" w:hAnsi="Times New Roman"/>
          <w:b/>
          <w:bCs/>
          <w:sz w:val="24"/>
          <w:szCs w:val="24"/>
        </w:rPr>
        <w:t xml:space="preserve">беспечение соблюдения пенсионного законодательства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14:paraId="12F4DB8D" w14:textId="77777777" w:rsidR="00BD2270" w:rsidRDefault="00BD2270" w:rsidP="00BD2270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6976772" w14:textId="4898B002" w:rsidR="00BD2270" w:rsidRPr="008C1E78" w:rsidRDefault="00BD2270" w:rsidP="00BD2270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531">
        <w:rPr>
          <w:rFonts w:ascii="Times New Roman" w:hAnsi="Times New Roman"/>
          <w:bCs/>
          <w:sz w:val="24"/>
          <w:szCs w:val="24"/>
        </w:rPr>
        <w:t xml:space="preserve">фамилия, имя, отчество; дата рождения; место рождения; доходы; пол; адрес места жительства; СНИЛС; </w:t>
      </w:r>
      <w:r>
        <w:rPr>
          <w:rFonts w:ascii="Times New Roman" w:hAnsi="Times New Roman"/>
          <w:bCs/>
          <w:sz w:val="24"/>
          <w:szCs w:val="24"/>
        </w:rPr>
        <w:t xml:space="preserve">ИНН; </w:t>
      </w:r>
      <w:r w:rsidRPr="00FA6531">
        <w:rPr>
          <w:rFonts w:ascii="Times New Roman" w:hAnsi="Times New Roman"/>
          <w:bCs/>
          <w:sz w:val="24"/>
          <w:szCs w:val="24"/>
        </w:rPr>
        <w:t xml:space="preserve">гражданство; данные документа, удостоверяющего личность; сведения о трудовой деятельности (в том числе </w:t>
      </w:r>
      <w:r w:rsidRPr="00FA6531">
        <w:rPr>
          <w:rFonts w:ascii="Times New Roman" w:hAnsi="Times New Roman"/>
          <w:bCs/>
          <w:sz w:val="24"/>
          <w:szCs w:val="24"/>
        </w:rPr>
        <w:lastRenderedPageBreak/>
        <w:t>стаж работы, данные о трудовой занятости на текущее время с указанием наименования и расчетного счета организации)</w:t>
      </w:r>
      <w:r>
        <w:rPr>
          <w:rFonts w:ascii="Times New Roman" w:hAnsi="Times New Roman"/>
          <w:sz w:val="24"/>
        </w:rPr>
        <w:t>.</w:t>
      </w:r>
    </w:p>
    <w:p w14:paraId="0968553D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029AA9F4" w14:textId="77777777" w:rsidR="00BD2270" w:rsidRPr="004E3096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0276B03D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00F60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>.</w:t>
      </w:r>
    </w:p>
    <w:p w14:paraId="1E53C94A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F5DDE0B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>, хранение, уто</w:t>
      </w:r>
      <w:r>
        <w:rPr>
          <w:rFonts w:ascii="Times New Roman" w:hAnsi="Times New Roman"/>
          <w:sz w:val="24"/>
          <w:szCs w:val="24"/>
        </w:rPr>
        <w:t xml:space="preserve">чнение (обновление, изменение), </w:t>
      </w:r>
      <w:r w:rsidRPr="005A2DA9">
        <w:rPr>
          <w:rFonts w:ascii="Times New Roman" w:hAnsi="Times New Roman"/>
          <w:sz w:val="24"/>
          <w:szCs w:val="24"/>
        </w:rPr>
        <w:t>использование, передач</w:t>
      </w:r>
      <w:r>
        <w:rPr>
          <w:rFonts w:ascii="Times New Roman" w:hAnsi="Times New Roman"/>
          <w:sz w:val="24"/>
          <w:szCs w:val="24"/>
        </w:rPr>
        <w:t>а</w:t>
      </w:r>
      <w:r w:rsidRPr="005A2DA9">
        <w:rPr>
          <w:rFonts w:ascii="Times New Roman" w:hAnsi="Times New Roman"/>
          <w:sz w:val="24"/>
          <w:szCs w:val="24"/>
        </w:rPr>
        <w:t xml:space="preserve"> (предоставление, доступ), уничтожение персональных данных.</w:t>
      </w:r>
    </w:p>
    <w:p w14:paraId="1F1C06BE" w14:textId="77777777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13B6A16" w14:textId="77777777" w:rsidR="00BD2270" w:rsidRPr="005A2DA9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5B7454">
        <w:rPr>
          <w:rFonts w:ascii="Times New Roman" w:hAnsi="Times New Roman"/>
          <w:sz w:val="24"/>
          <w:szCs w:val="24"/>
        </w:rPr>
        <w:t xml:space="preserve"> течение сроков,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об архивном деле.</w:t>
      </w:r>
    </w:p>
    <w:p w14:paraId="2F619746" w14:textId="77777777" w:rsidR="00BD2270" w:rsidRPr="005A2DA9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8403943" w14:textId="517899E9" w:rsidR="00BD2270" w:rsidRDefault="00BD2270" w:rsidP="00BD2270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</w:t>
      </w:r>
      <w:r>
        <w:rPr>
          <w:rFonts w:ascii="Times New Roman" w:hAnsi="Times New Roman"/>
          <w:sz w:val="24"/>
          <w:szCs w:val="24"/>
        </w:rPr>
        <w:t>у</w:t>
      </w:r>
      <w:r w:rsidRPr="0044585A">
        <w:rPr>
          <w:rFonts w:ascii="Times New Roman" w:hAnsi="Times New Roman"/>
          <w:sz w:val="24"/>
          <w:szCs w:val="24"/>
        </w:rPr>
        <w:t xml:space="preserve">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</w:t>
      </w:r>
      <w:r w:rsidRPr="005A2DA9">
        <w:rPr>
          <w:rFonts w:ascii="Times New Roman" w:hAnsi="Times New Roman"/>
          <w:sz w:val="24"/>
          <w:szCs w:val="24"/>
        </w:rPr>
        <w:t>стирани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 данных </w:t>
      </w:r>
      <w:r>
        <w:rPr>
          <w:rFonts w:ascii="Times New Roman" w:hAnsi="Times New Roman"/>
          <w:sz w:val="24"/>
          <w:szCs w:val="24"/>
        </w:rPr>
        <w:t>из</w:t>
      </w:r>
      <w:r w:rsidRPr="00B36847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36847">
        <w:rPr>
          <w:rFonts w:ascii="Times New Roman" w:hAnsi="Times New Roman"/>
          <w:sz w:val="24"/>
          <w:szCs w:val="24"/>
        </w:rPr>
        <w:t>нформационн</w:t>
      </w:r>
      <w:r>
        <w:rPr>
          <w:rFonts w:ascii="Times New Roman" w:hAnsi="Times New Roman"/>
          <w:sz w:val="24"/>
          <w:szCs w:val="24"/>
        </w:rPr>
        <w:t>ой</w:t>
      </w:r>
      <w:r w:rsidRPr="00B36847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B36847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B0599">
        <w:rPr>
          <w:rFonts w:ascii="Times New Roman" w:hAnsi="Times New Roman"/>
          <w:sz w:val="24"/>
          <w:szCs w:val="24"/>
        </w:rPr>
        <w:t xml:space="preserve">путем уничтожения соответствующих материальных носителей </w:t>
      </w:r>
      <w:r w:rsidRPr="005A2DA9">
        <w:rPr>
          <w:rFonts w:ascii="Times New Roman" w:hAnsi="Times New Roman"/>
          <w:sz w:val="24"/>
          <w:szCs w:val="24"/>
        </w:rPr>
        <w:t xml:space="preserve">с составлением акта об </w:t>
      </w:r>
      <w:r>
        <w:rPr>
          <w:rFonts w:ascii="Times New Roman" w:hAnsi="Times New Roman"/>
          <w:sz w:val="24"/>
          <w:szCs w:val="24"/>
        </w:rPr>
        <w:t>уничтожении персональных данных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46B1604C" w14:textId="77777777" w:rsidR="00140B86" w:rsidRDefault="00140B86" w:rsidP="00140B86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DC8282A" w14:textId="3BEBA810" w:rsidR="00140B86" w:rsidRDefault="00140B86" w:rsidP="00140B86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 w:rsidR="00BD2270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Цель: </w:t>
      </w:r>
      <w:r w:rsidRPr="00EB5D31">
        <w:rPr>
          <w:rFonts w:ascii="Times New Roman" w:hAnsi="Times New Roman"/>
          <w:b/>
          <w:bCs/>
          <w:sz w:val="24"/>
          <w:szCs w:val="24"/>
        </w:rPr>
        <w:t>подготовка, заключение и исполнение гражданско-правового договора</w:t>
      </w:r>
    </w:p>
    <w:p w14:paraId="22B9A3F5" w14:textId="77777777" w:rsidR="00140B86" w:rsidRDefault="00140B86" w:rsidP="00140B86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6D3B988" w14:textId="54A96F3E" w:rsidR="00140B86" w:rsidRPr="002B68B0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21B0">
        <w:rPr>
          <w:rFonts w:ascii="Times New Roman" w:hAnsi="Times New Roman"/>
          <w:bCs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; </w:t>
      </w:r>
      <w:r w:rsidR="00F25AAA" w:rsidRPr="00BD1382">
        <w:rPr>
          <w:rFonts w:ascii="Times New Roman" w:hAnsi="Times New Roman"/>
          <w:bCs/>
          <w:sz w:val="24"/>
          <w:szCs w:val="24"/>
        </w:rPr>
        <w:t>год рождения; месяц рождения; дата рождения;</w:t>
      </w:r>
      <w:r w:rsidR="00F25AAA">
        <w:rPr>
          <w:rFonts w:ascii="Times New Roman" w:hAnsi="Times New Roman"/>
          <w:bCs/>
          <w:sz w:val="24"/>
          <w:szCs w:val="24"/>
        </w:rPr>
        <w:t xml:space="preserve"> номер телефона</w:t>
      </w:r>
      <w:r w:rsidRPr="004B3FF0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адрес </w:t>
      </w:r>
      <w:r w:rsidRPr="004B3FF0">
        <w:rPr>
          <w:rFonts w:ascii="Times New Roman" w:hAnsi="Times New Roman"/>
          <w:bCs/>
          <w:sz w:val="24"/>
          <w:szCs w:val="24"/>
        </w:rPr>
        <w:t>электронн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4B3FF0">
        <w:rPr>
          <w:rFonts w:ascii="Times New Roman" w:hAnsi="Times New Roman"/>
          <w:bCs/>
          <w:sz w:val="24"/>
          <w:szCs w:val="24"/>
        </w:rPr>
        <w:t xml:space="preserve"> почт</w:t>
      </w:r>
      <w:r>
        <w:rPr>
          <w:rFonts w:ascii="Times New Roman" w:hAnsi="Times New Roman"/>
          <w:bCs/>
          <w:sz w:val="24"/>
          <w:szCs w:val="24"/>
        </w:rPr>
        <w:t>ы.</w:t>
      </w:r>
    </w:p>
    <w:p w14:paraId="438173D8" w14:textId="77777777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5845EC5A" w14:textId="77777777" w:rsidR="00140B86" w:rsidRPr="004E309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0D890C18" w14:textId="031D7019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Клиенты Оператора; к</w:t>
      </w:r>
      <w:r w:rsidRPr="00E846F1">
        <w:rPr>
          <w:rFonts w:ascii="Times New Roman" w:hAnsi="Times New Roman"/>
          <w:sz w:val="24"/>
          <w:szCs w:val="24"/>
        </w:rPr>
        <w:t>онтрагенты;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E846F1">
        <w:rPr>
          <w:rFonts w:ascii="Times New Roman" w:hAnsi="Times New Roman"/>
          <w:sz w:val="24"/>
          <w:szCs w:val="24"/>
        </w:rPr>
        <w:t>редставители контрагентов</w:t>
      </w:r>
      <w:r>
        <w:rPr>
          <w:rFonts w:ascii="Times New Roman" w:hAnsi="Times New Roman"/>
          <w:sz w:val="24"/>
          <w:szCs w:val="24"/>
        </w:rPr>
        <w:t>.</w:t>
      </w:r>
    </w:p>
    <w:p w14:paraId="5DA1AE90" w14:textId="77777777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EB2ACD8" w14:textId="17EAD6F3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накопление, хранение, использование,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="00F25AAA" w:rsidRPr="005A2DA9">
        <w:rPr>
          <w:rFonts w:ascii="Times New Roman" w:hAnsi="Times New Roman"/>
          <w:sz w:val="24"/>
          <w:szCs w:val="24"/>
        </w:rPr>
        <w:t>передач</w:t>
      </w:r>
      <w:r w:rsidR="00F25AAA">
        <w:rPr>
          <w:rFonts w:ascii="Times New Roman" w:hAnsi="Times New Roman"/>
          <w:sz w:val="24"/>
          <w:szCs w:val="24"/>
        </w:rPr>
        <w:t>а</w:t>
      </w:r>
      <w:r w:rsidR="00F25AAA" w:rsidRPr="005A2DA9">
        <w:rPr>
          <w:rFonts w:ascii="Times New Roman" w:hAnsi="Times New Roman"/>
          <w:sz w:val="24"/>
          <w:szCs w:val="24"/>
        </w:rPr>
        <w:t xml:space="preserve"> (предоставление, доступ)</w:t>
      </w:r>
      <w:r w:rsidRPr="005A2DA9">
        <w:rPr>
          <w:rFonts w:ascii="Times New Roman" w:hAnsi="Times New Roman"/>
          <w:sz w:val="24"/>
          <w:szCs w:val="24"/>
        </w:rPr>
        <w:t>, уничтожение персональных данных.</w:t>
      </w:r>
    </w:p>
    <w:p w14:paraId="479DAED6" w14:textId="77777777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74935D1" w14:textId="77777777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EA23FE3" w14:textId="77777777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72FA7">
        <w:rPr>
          <w:rFonts w:ascii="Times New Roman" w:hAnsi="Times New Roman"/>
          <w:sz w:val="24"/>
          <w:szCs w:val="24"/>
        </w:rPr>
        <w:t> течение сроков, установленных в согласии субъекта персональных данных на обработку его персональных данных</w:t>
      </w:r>
      <w:r>
        <w:rPr>
          <w:rFonts w:ascii="Times New Roman" w:hAnsi="Times New Roman"/>
          <w:sz w:val="24"/>
          <w:szCs w:val="24"/>
        </w:rPr>
        <w:t>;</w:t>
      </w:r>
    </w:p>
    <w:p w14:paraId="51799A57" w14:textId="77777777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либо, в случае </w:t>
      </w:r>
      <w:r w:rsidRPr="005A2DA9">
        <w:rPr>
          <w:rFonts w:ascii="Times New Roman" w:hAnsi="Times New Roman"/>
          <w:sz w:val="24"/>
          <w:szCs w:val="24"/>
        </w:rPr>
        <w:t>получения от субъекта персональных данных требования о прекращении обработки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 xml:space="preserve">отзыва согласия </w:t>
      </w:r>
      <w:r>
        <w:rPr>
          <w:rFonts w:ascii="Times New Roman" w:hAnsi="Times New Roman"/>
          <w:sz w:val="24"/>
          <w:szCs w:val="24"/>
        </w:rPr>
        <w:t>на обработку:</w:t>
      </w:r>
    </w:p>
    <w:p w14:paraId="4122E242" w14:textId="058E0F1D" w:rsidR="00140B86" w:rsidRDefault="00F25AAA" w:rsidP="00140B86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срока действия договора</w:t>
      </w:r>
      <w:r w:rsidR="00BD2270" w:rsidRPr="00BD2270">
        <w:rPr>
          <w:rFonts w:ascii="Times New Roman" w:hAnsi="Times New Roman"/>
          <w:sz w:val="24"/>
          <w:szCs w:val="24"/>
        </w:rPr>
        <w:t xml:space="preserve"> </w:t>
      </w:r>
      <w:r w:rsidR="00BD2270" w:rsidRPr="00400784">
        <w:rPr>
          <w:rFonts w:ascii="Times New Roman" w:hAnsi="Times New Roman"/>
          <w:sz w:val="24"/>
          <w:szCs w:val="24"/>
        </w:rPr>
        <w:t>с Оператором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="00140B86" w:rsidRPr="00400784">
        <w:rPr>
          <w:rFonts w:ascii="Times New Roman" w:hAnsi="Times New Roman"/>
          <w:sz w:val="24"/>
          <w:szCs w:val="24"/>
        </w:rPr>
        <w:t>5 (пять) лет с момента прекращения действия договора</w:t>
      </w:r>
      <w:r w:rsidR="00BD2270">
        <w:rPr>
          <w:rFonts w:ascii="Times New Roman" w:hAnsi="Times New Roman"/>
          <w:sz w:val="24"/>
          <w:szCs w:val="24"/>
        </w:rPr>
        <w:t xml:space="preserve"> </w:t>
      </w:r>
      <w:r w:rsidR="00140B86" w:rsidRPr="00400784">
        <w:rPr>
          <w:rFonts w:ascii="Times New Roman" w:hAnsi="Times New Roman"/>
          <w:sz w:val="24"/>
          <w:szCs w:val="24"/>
        </w:rPr>
        <w:t xml:space="preserve">– в отношении персональных данных, содержащихся в договоре с Оператором </w:t>
      </w:r>
      <w:r w:rsidR="00140B86">
        <w:rPr>
          <w:rFonts w:ascii="Times New Roman" w:hAnsi="Times New Roman"/>
          <w:sz w:val="24"/>
          <w:szCs w:val="24"/>
        </w:rPr>
        <w:t xml:space="preserve">и документах к договору </w:t>
      </w:r>
      <w:r w:rsidR="00140B86" w:rsidRPr="00400784">
        <w:rPr>
          <w:rFonts w:ascii="Times New Roman" w:hAnsi="Times New Roman"/>
          <w:sz w:val="24"/>
          <w:szCs w:val="24"/>
        </w:rPr>
        <w:t>(акты, протоколы разногласий)</w:t>
      </w:r>
      <w:r w:rsidR="00140B86">
        <w:rPr>
          <w:rFonts w:ascii="Times New Roman" w:hAnsi="Times New Roman"/>
          <w:sz w:val="24"/>
          <w:szCs w:val="24"/>
        </w:rPr>
        <w:t>;</w:t>
      </w:r>
    </w:p>
    <w:p w14:paraId="724ED1F8" w14:textId="77777777" w:rsidR="00140B86" w:rsidRPr="00400784" w:rsidRDefault="00140B86" w:rsidP="00140B86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784">
        <w:rPr>
          <w:rFonts w:ascii="Times New Roman" w:hAnsi="Times New Roman"/>
          <w:sz w:val="24"/>
          <w:szCs w:val="24"/>
        </w:rPr>
        <w:t>5 (пять)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784">
        <w:rPr>
          <w:rFonts w:ascii="Times New Roman" w:hAnsi="Times New Roman"/>
          <w:sz w:val="24"/>
          <w:szCs w:val="24"/>
        </w:rPr>
        <w:t xml:space="preserve">– в отношении персональных данных, содержащихся в </w:t>
      </w:r>
      <w:r>
        <w:rPr>
          <w:rFonts w:ascii="Times New Roman" w:hAnsi="Times New Roman"/>
          <w:sz w:val="24"/>
          <w:szCs w:val="24"/>
        </w:rPr>
        <w:t xml:space="preserve">иных документах и переписке к </w:t>
      </w:r>
      <w:r w:rsidRPr="00400784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 с Оператором.</w:t>
      </w:r>
    </w:p>
    <w:p w14:paraId="54DA08AF" w14:textId="77777777" w:rsidR="00140B86" w:rsidRPr="005A2DA9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B8C0980" w14:textId="51EAEDA6" w:rsidR="00140B86" w:rsidRDefault="00140B86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</w:t>
      </w:r>
      <w:r>
        <w:rPr>
          <w:rFonts w:ascii="Times New Roman" w:hAnsi="Times New Roman"/>
          <w:sz w:val="24"/>
          <w:szCs w:val="24"/>
        </w:rPr>
        <w:t>у</w:t>
      </w:r>
      <w:r w:rsidRPr="0044585A">
        <w:rPr>
          <w:rFonts w:ascii="Times New Roman" w:hAnsi="Times New Roman"/>
          <w:sz w:val="24"/>
          <w:szCs w:val="24"/>
        </w:rPr>
        <w:t xml:space="preserve">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</w:t>
      </w:r>
      <w:r w:rsidRPr="005A2DA9">
        <w:rPr>
          <w:rFonts w:ascii="Times New Roman" w:hAnsi="Times New Roman"/>
          <w:sz w:val="24"/>
          <w:szCs w:val="24"/>
        </w:rPr>
        <w:t>стирани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 данных </w:t>
      </w:r>
      <w:r>
        <w:rPr>
          <w:rFonts w:ascii="Times New Roman" w:hAnsi="Times New Roman"/>
          <w:sz w:val="24"/>
          <w:szCs w:val="24"/>
        </w:rPr>
        <w:t>из</w:t>
      </w:r>
      <w:r w:rsidRPr="00B36847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36847">
        <w:rPr>
          <w:rFonts w:ascii="Times New Roman" w:hAnsi="Times New Roman"/>
          <w:sz w:val="24"/>
          <w:szCs w:val="24"/>
        </w:rPr>
        <w:t>нформационн</w:t>
      </w:r>
      <w:r>
        <w:rPr>
          <w:rFonts w:ascii="Times New Roman" w:hAnsi="Times New Roman"/>
          <w:sz w:val="24"/>
          <w:szCs w:val="24"/>
        </w:rPr>
        <w:t>ой</w:t>
      </w:r>
      <w:r w:rsidRPr="00B36847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B36847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 xml:space="preserve">с составлением акта об </w:t>
      </w:r>
      <w:r>
        <w:rPr>
          <w:rFonts w:ascii="Times New Roman" w:hAnsi="Times New Roman"/>
          <w:sz w:val="24"/>
          <w:szCs w:val="24"/>
        </w:rPr>
        <w:t>уничтожении персональных данных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24736FC1" w14:textId="77777777" w:rsidR="00BD78C1" w:rsidRDefault="00BD78C1" w:rsidP="00140B8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131C85A" w14:textId="047DACAF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Цель: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BD78C1">
        <w:rPr>
          <w:rFonts w:ascii="Times New Roman" w:hAnsi="Times New Roman"/>
          <w:b/>
          <w:bCs/>
          <w:sz w:val="24"/>
          <w:szCs w:val="24"/>
        </w:rPr>
        <w:t xml:space="preserve">одбор персонала (соискателей) на вакантные должности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BD78C1">
        <w:rPr>
          <w:rFonts w:ascii="Times New Roman" w:hAnsi="Times New Roman"/>
          <w:b/>
          <w:bCs/>
          <w:sz w:val="24"/>
          <w:szCs w:val="24"/>
        </w:rPr>
        <w:t>ператора</w:t>
      </w:r>
    </w:p>
    <w:p w14:paraId="7DE00786" w14:textId="77777777" w:rsidR="00BD78C1" w:rsidRDefault="00BD78C1" w:rsidP="00BD78C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68D8FED" w14:textId="4E149281" w:rsidR="00BD78C1" w:rsidRPr="008C1E78" w:rsidRDefault="00BD78C1" w:rsidP="00BD78C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A2DA9">
        <w:rPr>
          <w:rFonts w:ascii="Times New Roman" w:hAnsi="Times New Roman"/>
          <w:bCs/>
          <w:sz w:val="24"/>
          <w:szCs w:val="24"/>
        </w:rPr>
        <w:t xml:space="preserve">Категории и перечень обрабатываемых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 w:rsidRPr="00287C22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531">
        <w:rPr>
          <w:rFonts w:ascii="Times New Roman" w:hAnsi="Times New Roman"/>
          <w:bCs/>
          <w:sz w:val="24"/>
          <w:szCs w:val="24"/>
        </w:rPr>
        <w:t xml:space="preserve">фамилия, имя, отчество; год рождения; месяц рождения; дата рождения; место рождения; </w:t>
      </w:r>
      <w:r w:rsidRPr="00BD78C1">
        <w:rPr>
          <w:rFonts w:ascii="Times New Roman" w:hAnsi="Times New Roman"/>
          <w:bCs/>
          <w:sz w:val="24"/>
          <w:szCs w:val="24"/>
        </w:rPr>
        <w:t>семейное положение</w:t>
      </w:r>
      <w:r w:rsidRPr="00FA6531">
        <w:rPr>
          <w:rFonts w:ascii="Times New Roman" w:hAnsi="Times New Roman"/>
          <w:bCs/>
          <w:sz w:val="24"/>
          <w:szCs w:val="24"/>
        </w:rPr>
        <w:t xml:space="preserve">; пол; </w:t>
      </w:r>
      <w:r>
        <w:rPr>
          <w:rFonts w:ascii="Times New Roman" w:hAnsi="Times New Roman"/>
          <w:bCs/>
          <w:sz w:val="24"/>
          <w:szCs w:val="24"/>
        </w:rPr>
        <w:t xml:space="preserve">адрес электронной почты; </w:t>
      </w:r>
      <w:r w:rsidRPr="00BD78C1">
        <w:rPr>
          <w:rFonts w:ascii="Times New Roman" w:hAnsi="Times New Roman"/>
          <w:bCs/>
          <w:sz w:val="24"/>
          <w:szCs w:val="24"/>
        </w:rPr>
        <w:t>адрес места жительства</w:t>
      </w:r>
      <w:r>
        <w:rPr>
          <w:rFonts w:ascii="Times New Roman" w:hAnsi="Times New Roman"/>
          <w:bCs/>
          <w:sz w:val="24"/>
          <w:szCs w:val="24"/>
        </w:rPr>
        <w:t xml:space="preserve">; адрес регистрации; </w:t>
      </w:r>
      <w:r w:rsidRPr="00BD78C1">
        <w:rPr>
          <w:rFonts w:ascii="Times New Roman" w:hAnsi="Times New Roman"/>
          <w:bCs/>
          <w:sz w:val="24"/>
          <w:szCs w:val="24"/>
        </w:rPr>
        <w:t>номер телефона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FA6531">
        <w:rPr>
          <w:rFonts w:ascii="Times New Roman" w:hAnsi="Times New Roman"/>
          <w:bCs/>
          <w:sz w:val="24"/>
          <w:szCs w:val="24"/>
        </w:rPr>
        <w:t xml:space="preserve">данные </w:t>
      </w:r>
      <w:r w:rsidRPr="00FA6531">
        <w:rPr>
          <w:rFonts w:ascii="Times New Roman" w:hAnsi="Times New Roman"/>
          <w:bCs/>
          <w:sz w:val="24"/>
          <w:szCs w:val="24"/>
        </w:rPr>
        <w:lastRenderedPageBreak/>
        <w:t>документа, удостоверяющего личность;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</w:t>
      </w:r>
      <w:r>
        <w:rPr>
          <w:rFonts w:ascii="Times New Roman" w:hAnsi="Times New Roman"/>
          <w:sz w:val="24"/>
        </w:rPr>
        <w:t xml:space="preserve">; </w:t>
      </w:r>
      <w:r w:rsidRPr="00BD78C1">
        <w:rPr>
          <w:rFonts w:ascii="Times New Roman" w:hAnsi="Times New Roman"/>
          <w:sz w:val="24"/>
        </w:rPr>
        <w:t>сведения об образовании</w:t>
      </w:r>
      <w:r>
        <w:rPr>
          <w:rFonts w:ascii="Times New Roman" w:hAnsi="Times New Roman"/>
          <w:sz w:val="24"/>
        </w:rPr>
        <w:t>.</w:t>
      </w:r>
    </w:p>
    <w:p w14:paraId="4FD72E78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0D1E945A" w14:textId="77777777" w:rsidR="00BD78C1" w:rsidRPr="004E3096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B5D31">
        <w:rPr>
          <w:rFonts w:ascii="Times New Roman" w:hAnsi="Times New Roman"/>
          <w:bCs/>
          <w:sz w:val="24"/>
          <w:szCs w:val="24"/>
        </w:rPr>
        <w:t>Категории субъектов, персональные данные которых обрабатываются</w:t>
      </w:r>
      <w:r w:rsidRPr="004E3096">
        <w:rPr>
          <w:rFonts w:ascii="Times New Roman" w:hAnsi="Times New Roman"/>
          <w:sz w:val="24"/>
          <w:szCs w:val="24"/>
        </w:rPr>
        <w:t>:</w:t>
      </w:r>
    </w:p>
    <w:p w14:paraId="692E039B" w14:textId="60E7C88E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D78C1">
        <w:rPr>
          <w:rFonts w:ascii="Times New Roman" w:hAnsi="Times New Roman"/>
          <w:sz w:val="24"/>
          <w:szCs w:val="24"/>
        </w:rPr>
        <w:t>Соискатели</w:t>
      </w:r>
      <w:r>
        <w:rPr>
          <w:rFonts w:ascii="Times New Roman" w:hAnsi="Times New Roman"/>
          <w:sz w:val="24"/>
          <w:szCs w:val="24"/>
        </w:rPr>
        <w:t>.</w:t>
      </w:r>
    </w:p>
    <w:p w14:paraId="254D3304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DAAF4E6" w14:textId="5EBA456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Способы обработки: сбор, систематизаци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</w:t>
      </w:r>
      <w:r w:rsidRPr="00BD78C1">
        <w:rPr>
          <w:rFonts w:ascii="Times New Roman" w:hAnsi="Times New Roman"/>
          <w:sz w:val="24"/>
          <w:szCs w:val="24"/>
        </w:rPr>
        <w:t>акопление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2DA9">
        <w:rPr>
          <w:rFonts w:ascii="Times New Roman" w:hAnsi="Times New Roman"/>
          <w:sz w:val="24"/>
          <w:szCs w:val="24"/>
        </w:rPr>
        <w:t xml:space="preserve">хранение, </w:t>
      </w:r>
      <w:r>
        <w:rPr>
          <w:rFonts w:ascii="Times New Roman" w:hAnsi="Times New Roman"/>
          <w:sz w:val="24"/>
          <w:szCs w:val="24"/>
        </w:rPr>
        <w:t xml:space="preserve">использование, </w:t>
      </w:r>
      <w:r w:rsidRPr="005A2DA9">
        <w:rPr>
          <w:rFonts w:ascii="Times New Roman" w:hAnsi="Times New Roman"/>
          <w:sz w:val="24"/>
          <w:szCs w:val="24"/>
        </w:rPr>
        <w:t>уничтожение персональных данных.</w:t>
      </w:r>
    </w:p>
    <w:p w14:paraId="4281EA3B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A1D8B13" w14:textId="1FD58B65" w:rsidR="00BD78C1" w:rsidRPr="005A2DA9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r w:rsidRPr="005A2DA9">
        <w:rPr>
          <w:rFonts w:ascii="Times New Roman" w:hAnsi="Times New Roman"/>
          <w:sz w:val="24"/>
          <w:szCs w:val="24"/>
        </w:rPr>
        <w:t xml:space="preserve"> обработки и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5A2DA9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:</w:t>
      </w:r>
      <w:r w:rsidRPr="005A2D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72FA7">
        <w:rPr>
          <w:rFonts w:ascii="Times New Roman" w:hAnsi="Times New Roman"/>
          <w:sz w:val="24"/>
          <w:szCs w:val="24"/>
        </w:rPr>
        <w:t> течение сроков, установленных в согласии субъекта персональных данных на обработку его персональных данных</w:t>
      </w:r>
      <w:r>
        <w:rPr>
          <w:rFonts w:ascii="Times New Roman" w:hAnsi="Times New Roman"/>
          <w:sz w:val="24"/>
          <w:szCs w:val="24"/>
        </w:rPr>
        <w:t xml:space="preserve">, либо </w:t>
      </w:r>
      <w:r w:rsidRPr="00BD78C1">
        <w:rPr>
          <w:rFonts w:ascii="Times New Roman" w:hAnsi="Times New Roman"/>
          <w:sz w:val="24"/>
          <w:szCs w:val="24"/>
        </w:rPr>
        <w:t>до момента достижения цели обработки персональных данных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случае </w:t>
      </w:r>
      <w:r w:rsidRPr="005A2DA9">
        <w:rPr>
          <w:rFonts w:ascii="Times New Roman" w:hAnsi="Times New Roman"/>
          <w:sz w:val="24"/>
          <w:szCs w:val="24"/>
        </w:rPr>
        <w:t>получения от субъекта персональных данных требования о прекращении обработки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DA9">
        <w:rPr>
          <w:rFonts w:ascii="Times New Roman" w:hAnsi="Times New Roman"/>
          <w:sz w:val="24"/>
          <w:szCs w:val="24"/>
        </w:rPr>
        <w:t xml:space="preserve">отзыва согласия </w:t>
      </w:r>
      <w:r>
        <w:rPr>
          <w:rFonts w:ascii="Times New Roman" w:hAnsi="Times New Roman"/>
          <w:sz w:val="24"/>
          <w:szCs w:val="24"/>
        </w:rPr>
        <w:t>на обработку</w:t>
      </w:r>
      <w:r>
        <w:rPr>
          <w:rFonts w:ascii="Times New Roman" w:hAnsi="Times New Roman"/>
          <w:sz w:val="24"/>
          <w:szCs w:val="24"/>
        </w:rPr>
        <w:t>.</w:t>
      </w:r>
    </w:p>
    <w:p w14:paraId="60692877" w14:textId="77777777" w:rsidR="00BD78C1" w:rsidRPr="005A2DA9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D42405C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A2DA9">
        <w:rPr>
          <w:rFonts w:ascii="Times New Roman" w:hAnsi="Times New Roman"/>
          <w:sz w:val="24"/>
          <w:szCs w:val="24"/>
        </w:rPr>
        <w:t xml:space="preserve">Порядок уничтожения персональных данных при достижении цели их обработки или при наступлении иных законных оснований: </w:t>
      </w:r>
      <w:r>
        <w:rPr>
          <w:rFonts w:ascii="Times New Roman" w:hAnsi="Times New Roman"/>
          <w:sz w:val="24"/>
          <w:szCs w:val="24"/>
        </w:rPr>
        <w:t>у</w:t>
      </w:r>
      <w:r w:rsidRPr="0044585A">
        <w:rPr>
          <w:rFonts w:ascii="Times New Roman" w:hAnsi="Times New Roman"/>
          <w:sz w:val="24"/>
          <w:szCs w:val="24"/>
        </w:rPr>
        <w:t xml:space="preserve">ничтожение персональных данных после прекращения их обработки осуществляется лицом, ответственным за организацию обработки персональных данных, путем </w:t>
      </w:r>
      <w:r w:rsidRPr="005A2DA9">
        <w:rPr>
          <w:rFonts w:ascii="Times New Roman" w:hAnsi="Times New Roman"/>
          <w:sz w:val="24"/>
          <w:szCs w:val="24"/>
        </w:rPr>
        <w:t>стирани</w:t>
      </w:r>
      <w:r>
        <w:rPr>
          <w:rFonts w:ascii="Times New Roman" w:hAnsi="Times New Roman"/>
          <w:sz w:val="24"/>
          <w:szCs w:val="24"/>
        </w:rPr>
        <w:t>я</w:t>
      </w:r>
      <w:r w:rsidRPr="005A2DA9">
        <w:rPr>
          <w:rFonts w:ascii="Times New Roman" w:hAnsi="Times New Roman"/>
          <w:sz w:val="24"/>
          <w:szCs w:val="24"/>
        </w:rPr>
        <w:t xml:space="preserve"> данных </w:t>
      </w:r>
      <w:r>
        <w:rPr>
          <w:rFonts w:ascii="Times New Roman" w:hAnsi="Times New Roman"/>
          <w:sz w:val="24"/>
          <w:szCs w:val="24"/>
        </w:rPr>
        <w:t>из</w:t>
      </w:r>
      <w:r w:rsidRPr="00B36847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36847">
        <w:rPr>
          <w:rFonts w:ascii="Times New Roman" w:hAnsi="Times New Roman"/>
          <w:sz w:val="24"/>
          <w:szCs w:val="24"/>
        </w:rPr>
        <w:t>нформационн</w:t>
      </w:r>
      <w:r>
        <w:rPr>
          <w:rFonts w:ascii="Times New Roman" w:hAnsi="Times New Roman"/>
          <w:sz w:val="24"/>
          <w:szCs w:val="24"/>
        </w:rPr>
        <w:t>ой</w:t>
      </w:r>
      <w:r w:rsidRPr="00B36847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ы</w:t>
      </w:r>
      <w:r w:rsidRPr="00B36847">
        <w:rPr>
          <w:rFonts w:ascii="Times New Roman" w:hAnsi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B0599">
        <w:rPr>
          <w:rFonts w:ascii="Times New Roman" w:hAnsi="Times New Roman"/>
          <w:sz w:val="24"/>
          <w:szCs w:val="24"/>
        </w:rPr>
        <w:t xml:space="preserve">путем уничтожения соответствующих материальных носителей </w:t>
      </w:r>
      <w:r w:rsidRPr="005A2DA9">
        <w:rPr>
          <w:rFonts w:ascii="Times New Roman" w:hAnsi="Times New Roman"/>
          <w:sz w:val="24"/>
          <w:szCs w:val="24"/>
        </w:rPr>
        <w:t xml:space="preserve">с составлением акта об </w:t>
      </w:r>
      <w:r>
        <w:rPr>
          <w:rFonts w:ascii="Times New Roman" w:hAnsi="Times New Roman"/>
          <w:sz w:val="24"/>
          <w:szCs w:val="24"/>
        </w:rPr>
        <w:t>уничтожении персональных данных</w:t>
      </w:r>
      <w:r w:rsidRPr="005A2DA9">
        <w:rPr>
          <w:rFonts w:ascii="Times New Roman" w:hAnsi="Times New Roman"/>
          <w:sz w:val="24"/>
          <w:szCs w:val="24"/>
        </w:rPr>
        <w:t>.</w:t>
      </w:r>
    </w:p>
    <w:p w14:paraId="2C18301C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188A9C1" w14:textId="77777777" w:rsidR="00BD78C1" w:rsidRDefault="00BD78C1" w:rsidP="00BD78C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386C5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2. Файлы </w:t>
      </w:r>
      <w:r w:rsidRPr="00386C55"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z w:val="24"/>
          <w:szCs w:val="24"/>
        </w:rPr>
        <w:t>okie</w:t>
      </w:r>
    </w:p>
    <w:p w14:paraId="32E51E5E" w14:textId="77777777" w:rsidR="00BD78C1" w:rsidRPr="00386C55" w:rsidRDefault="00BD78C1" w:rsidP="00BD78C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13F2E35" w14:textId="77777777" w:rsidR="00CF29CE" w:rsidRDefault="00CF29CE" w:rsidP="00CF29C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Файлы cookie являются одной из технологий, </w:t>
      </w:r>
      <w:r>
        <w:rPr>
          <w:rFonts w:ascii="Times New Roman" w:hAnsi="Times New Roman"/>
          <w:sz w:val="24"/>
          <w:szCs w:val="24"/>
        </w:rPr>
        <w:t>а</w:t>
      </w:r>
      <w:r w:rsidRPr="00643105">
        <w:rPr>
          <w:rFonts w:ascii="Times New Roman" w:hAnsi="Times New Roman"/>
          <w:sz w:val="24"/>
          <w:szCs w:val="24"/>
        </w:rPr>
        <w:t xml:space="preserve">втоматически </w:t>
      </w:r>
      <w:r>
        <w:rPr>
          <w:rFonts w:ascii="Times New Roman" w:hAnsi="Times New Roman"/>
          <w:sz w:val="24"/>
          <w:szCs w:val="24"/>
        </w:rPr>
        <w:t xml:space="preserve">собирающей </w:t>
      </w:r>
      <w:r w:rsidRPr="00643105">
        <w:rPr>
          <w:rFonts w:ascii="Times New Roman" w:hAnsi="Times New Roman"/>
          <w:sz w:val="24"/>
          <w:szCs w:val="24"/>
        </w:rPr>
        <w:t xml:space="preserve">данные посетителей </w:t>
      </w:r>
      <w:r>
        <w:rPr>
          <w:rFonts w:ascii="Times New Roman" w:hAnsi="Times New Roman"/>
          <w:sz w:val="24"/>
          <w:szCs w:val="24"/>
        </w:rPr>
        <w:t>С</w:t>
      </w:r>
      <w:r w:rsidRPr="00643105">
        <w:rPr>
          <w:rFonts w:ascii="Times New Roman" w:hAnsi="Times New Roman"/>
          <w:sz w:val="24"/>
          <w:szCs w:val="24"/>
        </w:rPr>
        <w:t xml:space="preserve">айта </w:t>
      </w:r>
      <w:r>
        <w:rPr>
          <w:rFonts w:ascii="Times New Roman" w:hAnsi="Times New Roman"/>
          <w:sz w:val="24"/>
          <w:szCs w:val="24"/>
        </w:rPr>
        <w:t>(например, IP-адрес, тип браузера, информация о действиях на С</w:t>
      </w:r>
      <w:r w:rsidRPr="00643105">
        <w:rPr>
          <w:rFonts w:ascii="Times New Roman" w:hAnsi="Times New Roman"/>
          <w:sz w:val="24"/>
          <w:szCs w:val="24"/>
        </w:rPr>
        <w:t>айте</w:t>
      </w:r>
      <w:r>
        <w:rPr>
          <w:rFonts w:ascii="Times New Roman" w:hAnsi="Times New Roman"/>
          <w:sz w:val="24"/>
          <w:szCs w:val="24"/>
        </w:rPr>
        <w:t xml:space="preserve"> и т.д.). </w:t>
      </w:r>
      <w:r w:rsidRPr="00386C55">
        <w:rPr>
          <w:rFonts w:ascii="Times New Roman" w:hAnsi="Times New Roman"/>
          <w:sz w:val="24"/>
          <w:szCs w:val="24"/>
        </w:rPr>
        <w:t xml:space="preserve">Файл cookie </w:t>
      </w:r>
      <w:r>
        <w:rPr>
          <w:rFonts w:ascii="Times New Roman" w:hAnsi="Times New Roman"/>
          <w:sz w:val="24"/>
          <w:szCs w:val="24"/>
        </w:rPr>
        <w:t>–</w:t>
      </w:r>
      <w:r w:rsidRPr="00386C55">
        <w:rPr>
          <w:rFonts w:ascii="Times New Roman" w:hAnsi="Times New Roman"/>
          <w:sz w:val="24"/>
          <w:szCs w:val="24"/>
        </w:rPr>
        <w:t xml:space="preserve"> это небольшой текстовый файл, который хранится на устройстве (компьютере, планшете, смартфоне и т.д.) и содержит информацию о Вашей активности в Интернете.</w:t>
      </w:r>
    </w:p>
    <w:p w14:paraId="3FDC588F" w14:textId="77777777" w:rsidR="00CF29CE" w:rsidRDefault="00CF29CE" w:rsidP="00CF29C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033E2D5C" w14:textId="77777777" w:rsidR="00CF29CE" w:rsidRDefault="00CF29CE" w:rsidP="00CF29C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>же, как и большинство других информационных ресурсов организаций, наши веб-серверы и системы безопасности время от времени хранят некоторые временные технические данные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>своих лог-файлах.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 xml:space="preserve">Файлы cookie </w:t>
      </w:r>
      <w:r w:rsidRPr="00643105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>гут</w:t>
      </w:r>
      <w:r w:rsidRPr="00643105">
        <w:rPr>
          <w:rFonts w:ascii="Times New Roman" w:hAnsi="Times New Roman"/>
          <w:sz w:val="24"/>
          <w:szCs w:val="24"/>
        </w:rPr>
        <w:t xml:space="preserve"> использовать</w:t>
      </w:r>
      <w:r>
        <w:rPr>
          <w:rFonts w:ascii="Times New Roman" w:hAnsi="Times New Roman"/>
          <w:sz w:val="24"/>
          <w:szCs w:val="24"/>
        </w:rPr>
        <w:t>ся нами для</w:t>
      </w:r>
      <w:r w:rsidRPr="00643105">
        <w:rPr>
          <w:rFonts w:ascii="Times New Roman" w:hAnsi="Times New Roman"/>
          <w:sz w:val="24"/>
          <w:szCs w:val="24"/>
        </w:rPr>
        <w:t xml:space="preserve"> улучшения качества содержимого Сайта.</w:t>
      </w:r>
    </w:p>
    <w:p w14:paraId="035ED9DF" w14:textId="77777777" w:rsidR="00CF29CE" w:rsidRDefault="00CF29CE" w:rsidP="00CF29C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31D99F0" w14:textId="1F6414A9" w:rsidR="00CF29CE" w:rsidRDefault="00CF29CE" w:rsidP="00CF29C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B2293">
        <w:rPr>
          <w:rFonts w:ascii="Times New Roman" w:hAnsi="Times New Roman"/>
          <w:sz w:val="24"/>
          <w:szCs w:val="24"/>
        </w:rPr>
        <w:t xml:space="preserve">Если Вы хотите заблокировать нашу возможность получать Вашу информацию с помощью </w:t>
      </w:r>
      <w:r>
        <w:rPr>
          <w:rFonts w:ascii="Times New Roman" w:hAnsi="Times New Roman"/>
          <w:sz w:val="24"/>
          <w:szCs w:val="24"/>
        </w:rPr>
        <w:t>ф</w:t>
      </w:r>
      <w:r w:rsidRPr="00386C55">
        <w:rPr>
          <w:rFonts w:ascii="Times New Roman" w:hAnsi="Times New Roman"/>
          <w:sz w:val="24"/>
          <w:szCs w:val="24"/>
        </w:rPr>
        <w:t>айл</w:t>
      </w:r>
      <w:r>
        <w:rPr>
          <w:rFonts w:ascii="Times New Roman" w:hAnsi="Times New Roman"/>
          <w:sz w:val="24"/>
          <w:szCs w:val="24"/>
        </w:rPr>
        <w:t>ов</w:t>
      </w:r>
      <w:r w:rsidRPr="00386C55">
        <w:rPr>
          <w:rFonts w:ascii="Times New Roman" w:hAnsi="Times New Roman"/>
          <w:sz w:val="24"/>
          <w:szCs w:val="24"/>
        </w:rPr>
        <w:t xml:space="preserve"> cookie</w:t>
      </w:r>
      <w:r w:rsidRPr="00AB2293">
        <w:rPr>
          <w:rFonts w:ascii="Times New Roman" w:hAnsi="Times New Roman"/>
          <w:sz w:val="24"/>
          <w:szCs w:val="24"/>
        </w:rPr>
        <w:t xml:space="preserve">, Вы можете изменить настройки Вашего веб-браузера, что позволит Вам блокировать </w:t>
      </w:r>
      <w:r>
        <w:rPr>
          <w:rFonts w:ascii="Times New Roman" w:hAnsi="Times New Roman"/>
          <w:sz w:val="24"/>
          <w:szCs w:val="24"/>
        </w:rPr>
        <w:t>ф</w:t>
      </w:r>
      <w:r w:rsidRPr="00386C55">
        <w:rPr>
          <w:rFonts w:ascii="Times New Roman" w:hAnsi="Times New Roman"/>
          <w:sz w:val="24"/>
          <w:szCs w:val="24"/>
        </w:rPr>
        <w:t>айл</w:t>
      </w:r>
      <w:r>
        <w:rPr>
          <w:rFonts w:ascii="Times New Roman" w:hAnsi="Times New Roman"/>
          <w:sz w:val="24"/>
          <w:szCs w:val="24"/>
        </w:rPr>
        <w:t>ы</w:t>
      </w:r>
      <w:r w:rsidRPr="00386C55">
        <w:rPr>
          <w:rFonts w:ascii="Times New Roman" w:hAnsi="Times New Roman"/>
          <w:sz w:val="24"/>
          <w:szCs w:val="24"/>
        </w:rPr>
        <w:t xml:space="preserve"> cookie</w:t>
      </w:r>
      <w:r w:rsidRPr="00AB2293">
        <w:rPr>
          <w:rFonts w:ascii="Times New Roman" w:hAnsi="Times New Roman"/>
          <w:sz w:val="24"/>
          <w:szCs w:val="24"/>
        </w:rPr>
        <w:t>. В большинстве веб-браузеров такие настройки располагаются в разделах, связанных с приватностью или конфиденциальностью.</w:t>
      </w:r>
      <w:r>
        <w:rPr>
          <w:rFonts w:ascii="Times New Roman" w:hAnsi="Times New Roman"/>
          <w:sz w:val="24"/>
          <w:szCs w:val="24"/>
        </w:rPr>
        <w:t xml:space="preserve"> Также в такой ситуации, е</w:t>
      </w:r>
      <w:r w:rsidRPr="00AB2293">
        <w:rPr>
          <w:rFonts w:ascii="Times New Roman" w:hAnsi="Times New Roman"/>
          <w:sz w:val="24"/>
          <w:szCs w:val="24"/>
        </w:rPr>
        <w:t xml:space="preserve">сли </w:t>
      </w:r>
      <w:r w:rsidR="0073364E">
        <w:rPr>
          <w:rFonts w:ascii="Times New Roman" w:hAnsi="Times New Roman"/>
          <w:sz w:val="24"/>
          <w:szCs w:val="24"/>
        </w:rPr>
        <w:t xml:space="preserve">посетитель Сайта </w:t>
      </w:r>
      <w:r w:rsidRPr="00AB2293">
        <w:rPr>
          <w:rFonts w:ascii="Times New Roman" w:hAnsi="Times New Roman"/>
          <w:sz w:val="24"/>
          <w:szCs w:val="24"/>
        </w:rPr>
        <w:t>не хочет, чтобы его данные обрабатывались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293">
        <w:rPr>
          <w:rFonts w:ascii="Times New Roman" w:hAnsi="Times New Roman"/>
          <w:sz w:val="24"/>
          <w:szCs w:val="24"/>
        </w:rPr>
        <w:t xml:space="preserve">с помощью </w:t>
      </w:r>
      <w:r>
        <w:rPr>
          <w:rFonts w:ascii="Times New Roman" w:hAnsi="Times New Roman"/>
          <w:sz w:val="24"/>
          <w:szCs w:val="24"/>
        </w:rPr>
        <w:t>ф</w:t>
      </w:r>
      <w:r w:rsidRPr="00386C55">
        <w:rPr>
          <w:rFonts w:ascii="Times New Roman" w:hAnsi="Times New Roman"/>
          <w:sz w:val="24"/>
          <w:szCs w:val="24"/>
        </w:rPr>
        <w:t>айл</w:t>
      </w:r>
      <w:r>
        <w:rPr>
          <w:rFonts w:ascii="Times New Roman" w:hAnsi="Times New Roman"/>
          <w:sz w:val="24"/>
          <w:szCs w:val="24"/>
        </w:rPr>
        <w:t>ов</w:t>
      </w:r>
      <w:r w:rsidRPr="00386C55">
        <w:rPr>
          <w:rFonts w:ascii="Times New Roman" w:hAnsi="Times New Roman"/>
          <w:sz w:val="24"/>
          <w:szCs w:val="24"/>
        </w:rPr>
        <w:t xml:space="preserve"> cookie</w:t>
      </w:r>
      <w:r w:rsidRPr="00AB2293">
        <w:rPr>
          <w:rFonts w:ascii="Times New Roman" w:hAnsi="Times New Roman"/>
          <w:sz w:val="24"/>
          <w:szCs w:val="24"/>
        </w:rPr>
        <w:t xml:space="preserve">, он </w:t>
      </w:r>
      <w:r>
        <w:rPr>
          <w:rFonts w:ascii="Times New Roman" w:hAnsi="Times New Roman"/>
          <w:sz w:val="24"/>
          <w:szCs w:val="24"/>
        </w:rPr>
        <w:t>может</w:t>
      </w:r>
      <w:r w:rsidRPr="00AB2293">
        <w:rPr>
          <w:rFonts w:ascii="Times New Roman" w:hAnsi="Times New Roman"/>
          <w:sz w:val="24"/>
          <w:szCs w:val="24"/>
        </w:rPr>
        <w:t xml:space="preserve"> покинуть </w:t>
      </w:r>
      <w:r>
        <w:rPr>
          <w:rFonts w:ascii="Times New Roman" w:hAnsi="Times New Roman"/>
          <w:sz w:val="24"/>
          <w:szCs w:val="24"/>
        </w:rPr>
        <w:t>С</w:t>
      </w:r>
      <w:r w:rsidRPr="00AB2293">
        <w:rPr>
          <w:rFonts w:ascii="Times New Roman" w:hAnsi="Times New Roman"/>
          <w:sz w:val="24"/>
          <w:szCs w:val="24"/>
        </w:rPr>
        <w:t>айт.</w:t>
      </w:r>
    </w:p>
    <w:p w14:paraId="4616716A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609CCDE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 </w:t>
      </w:r>
      <w:r w:rsidRPr="00386C55">
        <w:rPr>
          <w:rFonts w:ascii="Times New Roman" w:hAnsi="Times New Roman"/>
          <w:b/>
          <w:bCs/>
          <w:sz w:val="24"/>
          <w:szCs w:val="24"/>
        </w:rPr>
        <w:t>Какие действия мы можем совершать с Вашими персональными данными:</w:t>
      </w:r>
    </w:p>
    <w:p w14:paraId="210546EE" w14:textId="77777777" w:rsidR="00BD78C1" w:rsidRPr="00386C55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7EC99D" w14:textId="58842B46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86C55">
        <w:rPr>
          <w:rFonts w:ascii="Times New Roman" w:hAnsi="Times New Roman"/>
          <w:sz w:val="24"/>
          <w:szCs w:val="24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  <w:r>
        <w:rPr>
          <w:rFonts w:ascii="Times New Roman" w:hAnsi="Times New Roman"/>
          <w:sz w:val="24"/>
          <w:szCs w:val="24"/>
        </w:rPr>
        <w:t>.</w:t>
      </w:r>
    </w:p>
    <w:p w14:paraId="35096BDF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57C09B3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31311">
        <w:rPr>
          <w:rFonts w:ascii="Times New Roman" w:hAnsi="Times New Roman"/>
          <w:sz w:val="24"/>
          <w:szCs w:val="24"/>
        </w:rPr>
        <w:t xml:space="preserve">Оператор осуществляет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031311">
        <w:rPr>
          <w:rFonts w:ascii="Times New Roman" w:hAnsi="Times New Roman"/>
          <w:sz w:val="24"/>
          <w:szCs w:val="24"/>
        </w:rPr>
        <w:t>автоматизированн</w:t>
      </w:r>
      <w:r>
        <w:rPr>
          <w:rFonts w:ascii="Times New Roman" w:hAnsi="Times New Roman"/>
          <w:sz w:val="24"/>
          <w:szCs w:val="24"/>
        </w:rPr>
        <w:t>ую</w:t>
      </w:r>
      <w:r w:rsidRPr="00031311">
        <w:rPr>
          <w:rFonts w:ascii="Times New Roman" w:hAnsi="Times New Roman"/>
          <w:sz w:val="24"/>
          <w:szCs w:val="24"/>
        </w:rPr>
        <w:t xml:space="preserve"> обработку персональных данных с передачей полученной информации по информационно-телекоммуникационным сетям или без таковой</w:t>
      </w:r>
      <w:r>
        <w:rPr>
          <w:rFonts w:ascii="Times New Roman" w:hAnsi="Times New Roman"/>
          <w:sz w:val="24"/>
          <w:szCs w:val="24"/>
        </w:rPr>
        <w:t xml:space="preserve">, так и </w:t>
      </w:r>
      <w:r w:rsidRPr="007702D8">
        <w:rPr>
          <w:rFonts w:ascii="Times New Roman" w:hAnsi="Times New Roman"/>
          <w:sz w:val="24"/>
          <w:szCs w:val="24"/>
        </w:rPr>
        <w:t>обработку персональных данных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2D8">
        <w:rPr>
          <w:rFonts w:ascii="Times New Roman" w:hAnsi="Times New Roman"/>
          <w:sz w:val="24"/>
          <w:szCs w:val="24"/>
        </w:rPr>
        <w:t>использования средств автоматизации</w:t>
      </w:r>
      <w:r>
        <w:rPr>
          <w:rFonts w:ascii="Times New Roman" w:hAnsi="Times New Roman"/>
          <w:sz w:val="24"/>
          <w:szCs w:val="24"/>
        </w:rPr>
        <w:t>.</w:t>
      </w:r>
    </w:p>
    <w:p w14:paraId="428D0101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66C4933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25311">
        <w:rPr>
          <w:rFonts w:ascii="Times New Roman" w:hAnsi="Times New Roman"/>
          <w:sz w:val="24"/>
          <w:szCs w:val="24"/>
        </w:rPr>
        <w:lastRenderedPageBreak/>
        <w:t>Оператор в общем случае не проверяет достоверность персональной информации, предоставляемой субъектами персональных данных, и не осуществляет контроль за их дееспособностью. Риск предоставления недостоверных персональных данных, в том числе предоставление данных третьих 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5311">
        <w:rPr>
          <w:rFonts w:ascii="Times New Roman" w:hAnsi="Times New Roman"/>
          <w:sz w:val="24"/>
          <w:szCs w:val="24"/>
        </w:rPr>
        <w:t>как своих собственных, при этом несет сам субъект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028E7B3D" w14:textId="77777777" w:rsidR="0073364E" w:rsidRDefault="0073364E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60C8F94" w14:textId="77777777" w:rsidR="0073364E" w:rsidRDefault="0073364E" w:rsidP="0073364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25311">
        <w:rPr>
          <w:rFonts w:ascii="Times New Roman" w:hAnsi="Times New Roman"/>
          <w:sz w:val="24"/>
          <w:szCs w:val="24"/>
        </w:rPr>
        <w:t xml:space="preserve">Оператор </w:t>
      </w:r>
      <w:r w:rsidRPr="00471708">
        <w:rPr>
          <w:rFonts w:ascii="Times New Roman" w:hAnsi="Times New Roman"/>
          <w:sz w:val="24"/>
          <w:szCs w:val="24"/>
        </w:rPr>
        <w:t xml:space="preserve">рекомендует пользоваться </w:t>
      </w:r>
      <w:r>
        <w:rPr>
          <w:rFonts w:ascii="Times New Roman" w:hAnsi="Times New Roman"/>
          <w:sz w:val="24"/>
          <w:szCs w:val="24"/>
        </w:rPr>
        <w:t>С</w:t>
      </w:r>
      <w:r w:rsidRPr="00471708">
        <w:rPr>
          <w:rFonts w:ascii="Times New Roman" w:hAnsi="Times New Roman"/>
          <w:sz w:val="24"/>
          <w:szCs w:val="24"/>
        </w:rPr>
        <w:t xml:space="preserve">айтом </w:t>
      </w:r>
      <w:r>
        <w:rPr>
          <w:rFonts w:ascii="Times New Roman" w:hAnsi="Times New Roman"/>
          <w:sz w:val="24"/>
          <w:szCs w:val="24"/>
        </w:rPr>
        <w:t>совершеннолетним лицам</w:t>
      </w:r>
      <w:r w:rsidRPr="00471708">
        <w:rPr>
          <w:rFonts w:ascii="Times New Roman" w:hAnsi="Times New Roman"/>
          <w:sz w:val="24"/>
          <w:szCs w:val="24"/>
        </w:rPr>
        <w:t>. Ответственность за действия несовершеннолетних</w:t>
      </w:r>
      <w:r>
        <w:rPr>
          <w:rFonts w:ascii="Times New Roman" w:hAnsi="Times New Roman"/>
          <w:sz w:val="24"/>
          <w:szCs w:val="24"/>
        </w:rPr>
        <w:t xml:space="preserve"> лиц</w:t>
      </w:r>
      <w:r w:rsidRPr="00471708">
        <w:rPr>
          <w:rFonts w:ascii="Times New Roman" w:hAnsi="Times New Roman"/>
          <w:sz w:val="24"/>
          <w:szCs w:val="24"/>
        </w:rPr>
        <w:t xml:space="preserve">, включая </w:t>
      </w:r>
      <w:r>
        <w:rPr>
          <w:rFonts w:ascii="Times New Roman" w:hAnsi="Times New Roman"/>
          <w:sz w:val="24"/>
          <w:szCs w:val="24"/>
        </w:rPr>
        <w:t>оформление ими заказов</w:t>
      </w:r>
      <w:r w:rsidRPr="006A34C3"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 xml:space="preserve">на Сайте, лежит на законных представителях </w:t>
      </w:r>
      <w:r>
        <w:rPr>
          <w:rFonts w:ascii="Times New Roman" w:hAnsi="Times New Roman"/>
          <w:sz w:val="24"/>
          <w:szCs w:val="24"/>
        </w:rPr>
        <w:t xml:space="preserve">таких </w:t>
      </w:r>
      <w:r w:rsidRPr="00471708">
        <w:rPr>
          <w:rFonts w:ascii="Times New Roman" w:hAnsi="Times New Roman"/>
          <w:sz w:val="24"/>
          <w:szCs w:val="24"/>
        </w:rPr>
        <w:t>несо</w:t>
      </w:r>
      <w:r>
        <w:rPr>
          <w:rFonts w:ascii="Times New Roman" w:hAnsi="Times New Roman"/>
          <w:sz w:val="24"/>
          <w:szCs w:val="24"/>
        </w:rPr>
        <w:t xml:space="preserve">вершеннолетних. Все посетители Сайта </w:t>
      </w:r>
      <w:r w:rsidRPr="00471708">
        <w:rPr>
          <w:rFonts w:ascii="Times New Roman" w:hAnsi="Times New Roman"/>
          <w:sz w:val="24"/>
          <w:szCs w:val="24"/>
        </w:rPr>
        <w:t xml:space="preserve">младше 18 </w:t>
      </w:r>
      <w:r>
        <w:rPr>
          <w:rFonts w:ascii="Times New Roman" w:hAnsi="Times New Roman"/>
          <w:sz w:val="24"/>
          <w:szCs w:val="24"/>
        </w:rPr>
        <w:t xml:space="preserve">(восемнадцати) </w:t>
      </w:r>
      <w:r w:rsidRPr="00471708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обязаны получить разрешение своих законных представителей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1708">
        <w:rPr>
          <w:rFonts w:ascii="Times New Roman" w:hAnsi="Times New Roman"/>
          <w:sz w:val="24"/>
          <w:szCs w:val="24"/>
        </w:rPr>
        <w:t>прежде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чем предоставлять какую-либо персональную информацию о себе.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708">
        <w:rPr>
          <w:rFonts w:ascii="Times New Roman" w:hAnsi="Times New Roman"/>
          <w:sz w:val="24"/>
          <w:szCs w:val="24"/>
        </w:rPr>
        <w:t>Если Оператору станет известно о том, что он получил персональную информацию о несовершеннолетнем лице без согласия законных представителей, то такая информация будет удалена в возможно короткие сроки</w:t>
      </w:r>
      <w:r>
        <w:rPr>
          <w:rFonts w:ascii="Times New Roman" w:hAnsi="Times New Roman"/>
          <w:sz w:val="24"/>
          <w:szCs w:val="24"/>
        </w:rPr>
        <w:t>.</w:t>
      </w:r>
    </w:p>
    <w:p w14:paraId="7340E817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C14ADE6" w14:textId="77777777" w:rsidR="00BD78C1" w:rsidRDefault="00BD78C1" w:rsidP="00BD78C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Правовые</w:t>
      </w:r>
      <w:r w:rsidRPr="00386C55">
        <w:rPr>
          <w:rFonts w:ascii="Times New Roman" w:hAnsi="Times New Roman"/>
          <w:b/>
          <w:bCs/>
          <w:sz w:val="24"/>
          <w:szCs w:val="24"/>
        </w:rPr>
        <w:t xml:space="preserve"> основания для обработки Ваших персональных данных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06007A0" w14:textId="77777777" w:rsidR="00BD78C1" w:rsidRPr="00386C55" w:rsidRDefault="00BD78C1" w:rsidP="00BD78C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F11725E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D96EDB">
        <w:rPr>
          <w:rFonts w:ascii="Times New Roman" w:hAnsi="Times New Roman"/>
          <w:bCs/>
          <w:sz w:val="24"/>
          <w:szCs w:val="24"/>
        </w:rPr>
        <w:t>еобходим</w:t>
      </w:r>
      <w:r>
        <w:rPr>
          <w:rFonts w:ascii="Times New Roman" w:hAnsi="Times New Roman"/>
          <w:bCs/>
          <w:sz w:val="24"/>
          <w:szCs w:val="24"/>
        </w:rPr>
        <w:t>ость</w:t>
      </w:r>
      <w:r w:rsidRPr="00D96EDB">
        <w:rPr>
          <w:rFonts w:ascii="Times New Roman" w:hAnsi="Times New Roman"/>
          <w:bCs/>
          <w:sz w:val="24"/>
          <w:szCs w:val="24"/>
        </w:rPr>
        <w:t xml:space="preserve"> для </w:t>
      </w:r>
      <w:r>
        <w:rPr>
          <w:rFonts w:ascii="Times New Roman" w:hAnsi="Times New Roman"/>
          <w:bCs/>
          <w:sz w:val="24"/>
          <w:szCs w:val="24"/>
        </w:rPr>
        <w:t xml:space="preserve">заключения договора по инициативе субъекта персональных </w:t>
      </w:r>
      <w:r w:rsidRPr="005B486A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 xml:space="preserve">, а также для </w:t>
      </w:r>
      <w:r w:rsidRPr="00D96EDB">
        <w:rPr>
          <w:rFonts w:ascii="Times New Roman" w:hAnsi="Times New Roman"/>
          <w:bCs/>
          <w:sz w:val="24"/>
          <w:szCs w:val="24"/>
        </w:rPr>
        <w:t>исполнения договора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386C55">
        <w:rPr>
          <w:rFonts w:ascii="Times New Roman" w:hAnsi="Times New Roman"/>
          <w:sz w:val="24"/>
          <w:szCs w:val="24"/>
        </w:rPr>
        <w:t>152-ФЗ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EDB">
        <w:rPr>
          <w:rFonts w:ascii="Times New Roman" w:hAnsi="Times New Roman"/>
          <w:bCs/>
          <w:sz w:val="24"/>
          <w:szCs w:val="24"/>
        </w:rPr>
        <w:t xml:space="preserve">пункт 5 </w:t>
      </w:r>
      <w:r>
        <w:rPr>
          <w:rFonts w:ascii="Times New Roman" w:hAnsi="Times New Roman"/>
          <w:bCs/>
          <w:sz w:val="24"/>
          <w:szCs w:val="24"/>
        </w:rPr>
        <w:t>части</w:t>
      </w:r>
      <w:r w:rsidRPr="00D96EDB">
        <w:rPr>
          <w:rFonts w:ascii="Times New Roman" w:hAnsi="Times New Roman"/>
          <w:bCs/>
          <w:sz w:val="24"/>
          <w:szCs w:val="24"/>
        </w:rPr>
        <w:t xml:space="preserve"> 1 статьи 6</w:t>
      </w:r>
      <w:r>
        <w:rPr>
          <w:rFonts w:ascii="Times New Roman" w:hAnsi="Times New Roman"/>
          <w:bCs/>
          <w:sz w:val="24"/>
          <w:szCs w:val="24"/>
        </w:rPr>
        <w:t xml:space="preserve">), и соответствующий </w:t>
      </w:r>
      <w:r w:rsidRPr="00031311">
        <w:rPr>
          <w:rFonts w:ascii="Times New Roman" w:hAnsi="Times New Roman"/>
          <w:bCs/>
          <w:sz w:val="24"/>
          <w:szCs w:val="24"/>
        </w:rPr>
        <w:t>договор, заключаемы</w:t>
      </w:r>
      <w:r>
        <w:rPr>
          <w:rFonts w:ascii="Times New Roman" w:hAnsi="Times New Roman"/>
          <w:bCs/>
          <w:sz w:val="24"/>
          <w:szCs w:val="24"/>
        </w:rPr>
        <w:t>й</w:t>
      </w:r>
      <w:r w:rsidRPr="00031311">
        <w:rPr>
          <w:rFonts w:ascii="Times New Roman" w:hAnsi="Times New Roman"/>
          <w:bCs/>
          <w:sz w:val="24"/>
          <w:szCs w:val="24"/>
        </w:rPr>
        <w:t xml:space="preserve"> между Оператором и </w:t>
      </w:r>
      <w:r>
        <w:rPr>
          <w:rFonts w:ascii="Times New Roman" w:hAnsi="Times New Roman"/>
          <w:bCs/>
          <w:sz w:val="24"/>
          <w:szCs w:val="24"/>
        </w:rPr>
        <w:t xml:space="preserve">субъектом персональных </w:t>
      </w:r>
      <w:r w:rsidRPr="005B486A">
        <w:rPr>
          <w:rFonts w:ascii="Times New Roman" w:hAnsi="Times New Roman"/>
          <w:bCs/>
          <w:sz w:val="24"/>
          <w:szCs w:val="24"/>
        </w:rPr>
        <w:t>данных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B5D79E8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45CB">
        <w:rPr>
          <w:rFonts w:ascii="Times New Roman" w:hAnsi="Times New Roman"/>
          <w:bCs/>
          <w:sz w:val="24"/>
          <w:szCs w:val="24"/>
        </w:rPr>
        <w:t xml:space="preserve">Согласие </w:t>
      </w:r>
      <w:r w:rsidRPr="007E642E">
        <w:rPr>
          <w:rFonts w:ascii="Times New Roman" w:hAnsi="Times New Roman"/>
          <w:bCs/>
          <w:sz w:val="24"/>
          <w:szCs w:val="24"/>
        </w:rPr>
        <w:t>субъект</w:t>
      </w:r>
      <w:r>
        <w:rPr>
          <w:rFonts w:ascii="Times New Roman" w:hAnsi="Times New Roman"/>
          <w:bCs/>
          <w:sz w:val="24"/>
          <w:szCs w:val="24"/>
        </w:rPr>
        <w:t>а</w:t>
      </w:r>
      <w:r w:rsidRPr="007E642E">
        <w:rPr>
          <w:rFonts w:ascii="Times New Roman" w:hAnsi="Times New Roman"/>
          <w:bCs/>
          <w:sz w:val="24"/>
          <w:szCs w:val="24"/>
        </w:rPr>
        <w:t xml:space="preserve"> персональных данных</w:t>
      </w:r>
      <w:r w:rsidRPr="00386C55">
        <w:rPr>
          <w:rFonts w:ascii="Times New Roman" w:hAnsi="Times New Roman"/>
          <w:sz w:val="24"/>
          <w:szCs w:val="24"/>
        </w:rPr>
        <w:t xml:space="preserve"> </w:t>
      </w:r>
      <w:r w:rsidRPr="005D45CB">
        <w:rPr>
          <w:rFonts w:ascii="Times New Roman" w:hAnsi="Times New Roman"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C1A997E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5581">
        <w:rPr>
          <w:rFonts w:ascii="Times New Roman" w:hAnsi="Times New Roman"/>
          <w:bCs/>
          <w:sz w:val="24"/>
          <w:szCs w:val="24"/>
        </w:rPr>
        <w:t>Осуществление и выполнение возложенных законодательством Российской Федерации на Оператора функций, полном</w:t>
      </w:r>
      <w:r>
        <w:rPr>
          <w:rFonts w:ascii="Times New Roman" w:hAnsi="Times New Roman"/>
          <w:bCs/>
          <w:sz w:val="24"/>
          <w:szCs w:val="24"/>
        </w:rPr>
        <w:t xml:space="preserve">очий и обязанностей (152-ФЗ, </w:t>
      </w:r>
      <w:r w:rsidRPr="00515581">
        <w:rPr>
          <w:rFonts w:ascii="Times New Roman" w:hAnsi="Times New Roman"/>
          <w:bCs/>
          <w:sz w:val="24"/>
          <w:szCs w:val="24"/>
        </w:rPr>
        <w:t xml:space="preserve">пункт 2 </w:t>
      </w:r>
      <w:r>
        <w:rPr>
          <w:rFonts w:ascii="Times New Roman" w:hAnsi="Times New Roman"/>
          <w:bCs/>
          <w:sz w:val="24"/>
          <w:szCs w:val="24"/>
        </w:rPr>
        <w:t xml:space="preserve">части </w:t>
      </w:r>
      <w:r w:rsidRPr="00515581">
        <w:rPr>
          <w:rFonts w:ascii="Times New Roman" w:hAnsi="Times New Roman"/>
          <w:bCs/>
          <w:sz w:val="24"/>
          <w:szCs w:val="24"/>
        </w:rPr>
        <w:t>1 статьи 6)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37F32F0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Налоговый кодекс </w:t>
      </w:r>
      <w:r w:rsidRPr="00C56E3E">
        <w:rPr>
          <w:rFonts w:ascii="Times New Roman" w:hAnsi="Times New Roman"/>
          <w:bCs/>
          <w:sz w:val="24"/>
          <w:szCs w:val="24"/>
        </w:rPr>
        <w:t>Российской Федерации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1D21BEB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Трудовой кодекс </w:t>
      </w:r>
      <w:r w:rsidRPr="00C56E3E">
        <w:rPr>
          <w:rFonts w:ascii="Times New Roman" w:hAnsi="Times New Roman"/>
          <w:bCs/>
          <w:sz w:val="24"/>
          <w:szCs w:val="24"/>
        </w:rPr>
        <w:t>Российской Федерации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2052630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7C27">
        <w:rPr>
          <w:rFonts w:ascii="Times New Roman" w:hAnsi="Times New Roman"/>
          <w:bCs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bCs/>
          <w:sz w:val="24"/>
          <w:szCs w:val="24"/>
        </w:rPr>
        <w:t>«</w:t>
      </w:r>
      <w:r w:rsidRPr="00503304">
        <w:rPr>
          <w:rFonts w:ascii="Times New Roman" w:hAnsi="Times New Roman"/>
          <w:bCs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0F7C27">
        <w:rPr>
          <w:rFonts w:ascii="Times New Roman" w:hAnsi="Times New Roman"/>
          <w:bCs/>
          <w:sz w:val="24"/>
          <w:szCs w:val="24"/>
        </w:rPr>
        <w:t xml:space="preserve">от 01.04.1996 </w:t>
      </w:r>
      <w:r>
        <w:rPr>
          <w:rFonts w:ascii="Times New Roman" w:hAnsi="Times New Roman"/>
          <w:bCs/>
          <w:sz w:val="24"/>
          <w:szCs w:val="24"/>
        </w:rPr>
        <w:t xml:space="preserve">г. </w:t>
      </w:r>
      <w:r w:rsidRPr="000F7C27">
        <w:rPr>
          <w:rFonts w:ascii="Times New Roman" w:hAnsi="Times New Roman"/>
          <w:bCs/>
          <w:sz w:val="24"/>
          <w:szCs w:val="24"/>
        </w:rPr>
        <w:t>№ 27-ФЗ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96D767" w14:textId="77777777" w:rsidR="00BD78C1" w:rsidRDefault="00BD78C1" w:rsidP="00BD78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7C27">
        <w:rPr>
          <w:rFonts w:ascii="Times New Roman" w:hAnsi="Times New Roman"/>
          <w:bCs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bCs/>
          <w:sz w:val="24"/>
          <w:szCs w:val="24"/>
        </w:rPr>
        <w:t>«</w:t>
      </w:r>
      <w:r w:rsidRPr="000F7C27">
        <w:rPr>
          <w:rFonts w:ascii="Times New Roman" w:hAnsi="Times New Roman"/>
          <w:bCs/>
          <w:sz w:val="24"/>
          <w:szCs w:val="24"/>
        </w:rPr>
        <w:t>Об обязательном пенсионном страховании в Ро</w:t>
      </w:r>
      <w:r>
        <w:rPr>
          <w:rFonts w:ascii="Times New Roman" w:hAnsi="Times New Roman"/>
          <w:bCs/>
          <w:sz w:val="24"/>
          <w:szCs w:val="24"/>
        </w:rPr>
        <w:t xml:space="preserve">ссийской Федерации» </w:t>
      </w:r>
      <w:r w:rsidRPr="000F7C27">
        <w:rPr>
          <w:rFonts w:ascii="Times New Roman" w:hAnsi="Times New Roman"/>
          <w:bCs/>
          <w:sz w:val="24"/>
          <w:szCs w:val="24"/>
        </w:rPr>
        <w:t>от 15.12.200</w:t>
      </w:r>
      <w:r>
        <w:rPr>
          <w:rFonts w:ascii="Times New Roman" w:hAnsi="Times New Roman"/>
          <w:bCs/>
          <w:sz w:val="24"/>
          <w:szCs w:val="24"/>
        </w:rPr>
        <w:t>1</w:t>
      </w:r>
      <w:r w:rsidRPr="000F7C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г. </w:t>
      </w:r>
      <w:r w:rsidRPr="000F7C27">
        <w:rPr>
          <w:rFonts w:ascii="Times New Roman" w:hAnsi="Times New Roman"/>
          <w:bCs/>
          <w:sz w:val="24"/>
          <w:szCs w:val="24"/>
        </w:rPr>
        <w:t>№ 167-ФЗ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7D26DB2" w14:textId="77777777" w:rsidR="00BD78C1" w:rsidRPr="00386C55" w:rsidRDefault="00BD78C1" w:rsidP="00BD78C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0EC7395B" w14:textId="77777777" w:rsidR="00BD78C1" w:rsidRPr="00283723" w:rsidRDefault="00BD78C1" w:rsidP="00BD78C1">
      <w:pPr>
        <w:tabs>
          <w:tab w:val="left" w:pos="621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Основания прекращения обработки</w:t>
      </w:r>
      <w:r w:rsidRPr="00283723">
        <w:rPr>
          <w:rFonts w:ascii="Times New Roman" w:hAnsi="Times New Roman"/>
          <w:b/>
          <w:bCs/>
          <w:sz w:val="24"/>
          <w:szCs w:val="24"/>
        </w:rPr>
        <w:t xml:space="preserve"> Ваши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283723">
        <w:rPr>
          <w:rFonts w:ascii="Times New Roman" w:hAnsi="Times New Roman"/>
          <w:b/>
          <w:bCs/>
          <w:sz w:val="24"/>
          <w:szCs w:val="24"/>
        </w:rPr>
        <w:t xml:space="preserve"> персональны</w:t>
      </w:r>
      <w:r>
        <w:rPr>
          <w:rFonts w:ascii="Times New Roman" w:hAnsi="Times New Roman"/>
          <w:b/>
          <w:bCs/>
          <w:sz w:val="24"/>
          <w:szCs w:val="24"/>
        </w:rPr>
        <w:t>х данных</w:t>
      </w:r>
      <w:r w:rsidRPr="00283723">
        <w:rPr>
          <w:rFonts w:ascii="Times New Roman" w:hAnsi="Times New Roman"/>
          <w:b/>
          <w:bCs/>
          <w:sz w:val="24"/>
          <w:szCs w:val="24"/>
        </w:rPr>
        <w:t>:</w:t>
      </w:r>
    </w:p>
    <w:p w14:paraId="0BF01CEC" w14:textId="77777777" w:rsidR="00BD78C1" w:rsidRPr="00283723" w:rsidRDefault="00BD78C1" w:rsidP="00BD78C1">
      <w:pPr>
        <w:tabs>
          <w:tab w:val="left" w:pos="621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5923A71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245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Оператор прекращает обработку персональных данных в срок, не превышающий 30 (тридцать) календарных дней с даты отзыва субъектом персональных данных согласия на обработку персональных данных, за исключением случаев, когда у Оператора имеются иные установленные законом основания для дальнейшей обработки персональных данных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25D8B713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05F42C52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При обращении субъекта персональных данных к Оператору с требованием о прекращении обработки персональных данных Оператор прекращает обработку персональных данных в срок, не превышающий 10 (десять) рабочих дней с даты получения Оператором соответствующего требования, за исключением случаев, предусмотренных 152-ФЗ. Указанный срок может быть продлен, но не более чем на 5 (пять) рабочих дней; для этого Оператору необходимо направить субъекту персональных данных мотивированное уведомление с указанием причин продления срока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03550628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6FD9E121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4533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В случае обработки персональных данных, осуществляемой без согласия субъекта персональных данных, Оператор прекращает обработку персональных данных в срок, не превышающий 30 (тридцать) календарных дней с даты достижения цели обработки персональных данных, за исключением случаев, когда у Оператора имеются иные установленные законом основания для обработки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149E9C77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3E533CF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В случае выявления неправомерной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обработки персональных данных О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ператор в срок, не превышающий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3 (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трех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)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рабочих дней с даты этого выявления, обязан прекратить неправомерную обработку персональных данных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. 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В случае, если обеспечить правомерность обработки персональных данных невозможно,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О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ператор в срок, не превышающий </w:t>
      </w:r>
      <w:r w:rsidRPr="00643105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10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(десять) </w:t>
      </w:r>
      <w:r w:rsidRPr="00643105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рабочих дней </w:t>
      </w:r>
      <w:r w:rsidRPr="003E21DA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с даты выявления неправомерной обработки персональных данных, обязан уничтожить такие персональные данные или обеспечить их уничтожение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2B0156FB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</w:p>
    <w:p w14:paraId="6D72994C" w14:textId="77777777" w:rsidR="00BD78C1" w:rsidRDefault="00BD78C1" w:rsidP="00BD78C1">
      <w:pPr>
        <w:tabs>
          <w:tab w:val="left" w:pos="6210"/>
        </w:tabs>
        <w:spacing w:after="0" w:line="240" w:lineRule="auto"/>
        <w:ind w:left="-567"/>
        <w:jc w:val="both"/>
        <w:rPr>
          <w:rFonts w:ascii="FuturaPT-Light" w:hAnsi="FuturaPT-Light"/>
          <w:color w:val="000000"/>
          <w:sz w:val="24"/>
          <w:szCs w:val="24"/>
          <w:shd w:val="clear" w:color="auto" w:fill="FFFFFF"/>
        </w:rPr>
      </w:pP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Кроме того, 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обработк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а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персональных данных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прекращается в случае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ликвидации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Оператора, а также – в отношении персональных данных, обрабатываемых на основании согласия – в случае 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исте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чения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срок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а</w:t>
      </w:r>
      <w:r w:rsidRPr="00DB518B"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 действия 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 xml:space="preserve">такого </w:t>
      </w:r>
      <w:r w:rsidRPr="00245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245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случаев, когда у Оператора имеются иные установленные законом основания для дальнейшей обработки персональных данных</w:t>
      </w:r>
      <w:r>
        <w:rPr>
          <w:rFonts w:ascii="FuturaPT-Light" w:hAnsi="FuturaPT-Light"/>
          <w:color w:val="000000"/>
          <w:sz w:val="24"/>
          <w:szCs w:val="24"/>
          <w:shd w:val="clear" w:color="auto" w:fill="FFFFFF"/>
        </w:rPr>
        <w:t>.</w:t>
      </w:r>
    </w:p>
    <w:p w14:paraId="36FA75DE" w14:textId="77777777" w:rsidR="00BD78C1" w:rsidRDefault="00BD78C1" w:rsidP="00BD78C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85DF41E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Каковы мои права?</w:t>
      </w:r>
    </w:p>
    <w:p w14:paraId="776B0726" w14:textId="77777777" w:rsidR="00A16F00" w:rsidRPr="00386C55" w:rsidRDefault="00A16F00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FFE3E5B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.1. Общая информация о Ваших правах</w:t>
      </w:r>
    </w:p>
    <w:p w14:paraId="37AB0525" w14:textId="77777777" w:rsidR="00A16F00" w:rsidRPr="00386C55" w:rsidRDefault="00A16F00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6F13F59" w14:textId="03DB7641" w:rsidR="00587802" w:rsidRPr="00386C55" w:rsidRDefault="0058780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 соответствии с</w:t>
      </w:r>
      <w:r w:rsidR="00D16B25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 xml:space="preserve"> 152-ФЗ </w:t>
      </w:r>
      <w:r w:rsidR="00C138CD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 xml:space="preserve">ы имеете следующие </w:t>
      </w:r>
      <w:r w:rsidR="0079587B">
        <w:rPr>
          <w:rFonts w:ascii="Times New Roman" w:hAnsi="Times New Roman"/>
          <w:sz w:val="24"/>
          <w:szCs w:val="24"/>
        </w:rPr>
        <w:t xml:space="preserve">основные </w:t>
      </w:r>
      <w:r w:rsidRPr="00386C55">
        <w:rPr>
          <w:rFonts w:ascii="Times New Roman" w:hAnsi="Times New Roman"/>
          <w:sz w:val="24"/>
          <w:szCs w:val="24"/>
        </w:rPr>
        <w:t>права при обработке персональных данных:</w:t>
      </w:r>
    </w:p>
    <w:p w14:paraId="60180A2E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доступ к персональным данным;</w:t>
      </w:r>
    </w:p>
    <w:p w14:paraId="154B602E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блокирование и удаление персональных данных;</w:t>
      </w:r>
    </w:p>
    <w:p w14:paraId="07B5738B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обжалование наших действий или нашего бездействия;</w:t>
      </w:r>
    </w:p>
    <w:p w14:paraId="571E6320" w14:textId="77777777" w:rsidR="00587802" w:rsidRPr="00563DCA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обжалование решений, принятых на основании исключительно автоматизированной обработки персональных данных;</w:t>
      </w:r>
    </w:p>
    <w:p w14:paraId="43CDB557" w14:textId="77777777" w:rsidR="00587802" w:rsidRDefault="00587802" w:rsidP="0035072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DCA">
        <w:rPr>
          <w:rFonts w:ascii="Times New Roman" w:hAnsi="Times New Roman"/>
          <w:sz w:val="24"/>
          <w:szCs w:val="24"/>
        </w:rPr>
        <w:t>право на отзыв согласия</w:t>
      </w:r>
      <w:r w:rsidR="00D16B25">
        <w:rPr>
          <w:rFonts w:ascii="Times New Roman" w:hAnsi="Times New Roman"/>
          <w:sz w:val="24"/>
          <w:szCs w:val="24"/>
        </w:rPr>
        <w:t xml:space="preserve"> на обработку персональных данных</w:t>
      </w:r>
      <w:r w:rsidRPr="00563DCA">
        <w:rPr>
          <w:rFonts w:ascii="Times New Roman" w:hAnsi="Times New Roman"/>
          <w:sz w:val="24"/>
          <w:szCs w:val="24"/>
        </w:rPr>
        <w:t>.</w:t>
      </w:r>
    </w:p>
    <w:p w14:paraId="45B2A7F7" w14:textId="77777777" w:rsidR="00A16F00" w:rsidRPr="00563DCA" w:rsidRDefault="00A16F00" w:rsidP="00A16F00">
      <w:pPr>
        <w:pStyle w:val="ab"/>
        <w:spacing w:after="0" w:line="240" w:lineRule="auto"/>
        <w:ind w:left="-207"/>
        <w:jc w:val="both"/>
        <w:rPr>
          <w:rFonts w:ascii="Times New Roman" w:hAnsi="Times New Roman"/>
          <w:sz w:val="24"/>
          <w:szCs w:val="24"/>
        </w:rPr>
      </w:pPr>
    </w:p>
    <w:p w14:paraId="71E29501" w14:textId="77777777" w:rsidR="00587802" w:rsidRDefault="006900F9" w:rsidP="00350721">
      <w:pPr>
        <w:pStyle w:val="ad"/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87802" w:rsidRPr="00563DCA">
        <w:rPr>
          <w:rFonts w:ascii="Times New Roman" w:hAnsi="Times New Roman"/>
          <w:b/>
          <w:sz w:val="24"/>
        </w:rPr>
        <w:t>.2. Запрос дополнительной информации для идентификации субъекта персональных данных</w:t>
      </w:r>
    </w:p>
    <w:p w14:paraId="1C7B453F" w14:textId="77777777" w:rsidR="00563DCA" w:rsidRPr="00563DCA" w:rsidRDefault="00563DCA" w:rsidP="00350721">
      <w:pPr>
        <w:pStyle w:val="ad"/>
        <w:ind w:left="-567"/>
        <w:rPr>
          <w:rFonts w:ascii="Times New Roman" w:hAnsi="Times New Roman"/>
          <w:b/>
          <w:sz w:val="24"/>
        </w:rPr>
      </w:pPr>
    </w:p>
    <w:p w14:paraId="401C3B5B" w14:textId="77777777" w:rsidR="00A16F0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63DCA">
        <w:rPr>
          <w:rFonts w:ascii="Times New Roman" w:hAnsi="Times New Roman"/>
          <w:sz w:val="24"/>
        </w:rPr>
        <w:t>В ходе реализации Ваших прав мы можем запрашивать дополнительную информацию, которая позволит нам достоверно идентифицировать Вас. Такая информация будет требоваться в редких случаях.</w:t>
      </w:r>
    </w:p>
    <w:p w14:paraId="161DF81D" w14:textId="77777777" w:rsidR="00056610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63DCA">
        <w:rPr>
          <w:rFonts w:ascii="Times New Roman" w:hAnsi="Times New Roman"/>
          <w:sz w:val="24"/>
        </w:rPr>
        <w:br/>
        <w:t>Мы стараемся запрашивать минимально необходимый состав дополнительной информации для Вашей идентификации.</w:t>
      </w:r>
    </w:p>
    <w:p w14:paraId="16C43326" w14:textId="77777777" w:rsidR="00056610" w:rsidRDefault="00056610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</w:p>
    <w:p w14:paraId="7FEAFEA2" w14:textId="77777777" w:rsidR="00587802" w:rsidRDefault="00587802" w:rsidP="00350721">
      <w:pPr>
        <w:pStyle w:val="ad"/>
        <w:ind w:left="-567"/>
        <w:jc w:val="both"/>
        <w:rPr>
          <w:rFonts w:ascii="Times New Roman" w:hAnsi="Times New Roman"/>
          <w:sz w:val="24"/>
        </w:rPr>
      </w:pPr>
      <w:r w:rsidRPr="00563DCA">
        <w:rPr>
          <w:rFonts w:ascii="Times New Roman" w:hAnsi="Times New Roman"/>
          <w:sz w:val="24"/>
        </w:rPr>
        <w:t xml:space="preserve">Мы не сможем реализовать Ваши права, если в ответ на наш запрос </w:t>
      </w:r>
      <w:r w:rsidR="0063415F">
        <w:rPr>
          <w:rFonts w:ascii="Times New Roman" w:hAnsi="Times New Roman"/>
          <w:sz w:val="24"/>
        </w:rPr>
        <w:t>В</w:t>
      </w:r>
      <w:r w:rsidRPr="00563DCA">
        <w:rPr>
          <w:rFonts w:ascii="Times New Roman" w:hAnsi="Times New Roman"/>
          <w:sz w:val="24"/>
        </w:rPr>
        <w:t>ы не предоставите дополнительную информацию для Вашей идентификации.</w:t>
      </w:r>
    </w:p>
    <w:p w14:paraId="75379824" w14:textId="77777777" w:rsidR="00563DCA" w:rsidRPr="00563DCA" w:rsidRDefault="00563DCA" w:rsidP="00350721">
      <w:pPr>
        <w:pStyle w:val="ad"/>
        <w:ind w:left="-567"/>
        <w:rPr>
          <w:rFonts w:ascii="Times New Roman" w:hAnsi="Times New Roman"/>
          <w:sz w:val="24"/>
        </w:rPr>
      </w:pPr>
    </w:p>
    <w:p w14:paraId="70D490B1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.3. Условия предоставления информации по Вашим правам</w:t>
      </w:r>
    </w:p>
    <w:p w14:paraId="25BFBAA2" w14:textId="77777777" w:rsidR="0063415F" w:rsidRPr="00386C55" w:rsidRDefault="0063415F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76794B8" w14:textId="72392C4C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Информация, связанная с реализацией Ваших прав, предоставляется бесплатно. Если Ваш запрос является явно необоснованным или чрезмерным, в частности из-за его повторяющегося характера, мы можем отказаться от ответа.</w:t>
      </w:r>
    </w:p>
    <w:p w14:paraId="6BC135B3" w14:textId="77777777" w:rsidR="0063415F" w:rsidRPr="00386C55" w:rsidRDefault="0063415F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361294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.4. Право на доступ к Вашим персональным данным</w:t>
      </w:r>
    </w:p>
    <w:p w14:paraId="2B73B007" w14:textId="77777777" w:rsidR="0063415F" w:rsidRPr="00386C55" w:rsidRDefault="0063415F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034C48D" w14:textId="77777777" w:rsidR="00587802" w:rsidRPr="00386C55" w:rsidRDefault="0058780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получить от нас достоверную информацию об обработке Ваших персональных данных, и, если это возможно, доступ к персональным данным и к следующей информации:</w:t>
      </w:r>
    </w:p>
    <w:p w14:paraId="53651E0D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подтверждение факта обработки персональных данных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ператором;</w:t>
      </w:r>
    </w:p>
    <w:p w14:paraId="693EC7D7" w14:textId="77777777" w:rsidR="00587802" w:rsidRPr="00386C55" w:rsidRDefault="00B62581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основания</w:t>
      </w:r>
      <w:r w:rsidR="00587802" w:rsidRPr="00386C55">
        <w:rPr>
          <w:rFonts w:ascii="Times New Roman" w:hAnsi="Times New Roman"/>
          <w:sz w:val="24"/>
          <w:szCs w:val="24"/>
        </w:rPr>
        <w:t xml:space="preserve"> обработки персональных данных;</w:t>
      </w:r>
    </w:p>
    <w:p w14:paraId="28856B42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lastRenderedPageBreak/>
        <w:t xml:space="preserve">цели и применяемые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ператором способы обработки персональных данных;</w:t>
      </w:r>
    </w:p>
    <w:p w14:paraId="217088E3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наименование и место нахождения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ператора, сведения о лицах</w:t>
      </w:r>
      <w:r w:rsidR="003A65DB">
        <w:rPr>
          <w:rFonts w:ascii="Times New Roman" w:hAnsi="Times New Roman"/>
          <w:sz w:val="24"/>
          <w:szCs w:val="24"/>
        </w:rPr>
        <w:t xml:space="preserve"> (за исключением работников Оператора)</w:t>
      </w:r>
      <w:r w:rsidR="004E46D2">
        <w:rPr>
          <w:rFonts w:ascii="Times New Roman" w:hAnsi="Times New Roman"/>
          <w:sz w:val="24"/>
          <w:szCs w:val="24"/>
        </w:rPr>
        <w:t>,</w:t>
      </w:r>
      <w:r w:rsidRPr="00386C55">
        <w:rPr>
          <w:rFonts w:ascii="Times New Roman" w:hAnsi="Times New Roman"/>
          <w:sz w:val="24"/>
          <w:szCs w:val="24"/>
        </w:rPr>
        <w:t xml:space="preserve"> которые имеют доступ к персональным данным или которым могут быть раскрыты персональные данные на основании договора с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 xml:space="preserve">ператором </w:t>
      </w:r>
      <w:r w:rsidR="00A15BB9">
        <w:rPr>
          <w:rFonts w:ascii="Times New Roman" w:hAnsi="Times New Roman"/>
          <w:sz w:val="24"/>
          <w:szCs w:val="24"/>
        </w:rPr>
        <w:t>либо</w:t>
      </w:r>
      <w:r w:rsidRPr="00386C55">
        <w:rPr>
          <w:rFonts w:ascii="Times New Roman" w:hAnsi="Times New Roman"/>
          <w:sz w:val="24"/>
          <w:szCs w:val="24"/>
        </w:rPr>
        <w:t xml:space="preserve"> на основании федерального закона;</w:t>
      </w:r>
    </w:p>
    <w:p w14:paraId="754031FF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обрабатываемые персональные данные, относящиеся к Вам, источник их получения;</w:t>
      </w:r>
    </w:p>
    <w:p w14:paraId="3ACAF30E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16DB3DD3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порядок осуществления Вами своих прав согласно 152-ФЗ;</w:t>
      </w:r>
    </w:p>
    <w:p w14:paraId="73DF840B" w14:textId="77777777" w:rsidR="00587802" w:rsidRPr="00386C55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информаци</w:t>
      </w:r>
      <w:r w:rsidR="00B62581">
        <w:rPr>
          <w:rFonts w:ascii="Times New Roman" w:hAnsi="Times New Roman"/>
          <w:sz w:val="24"/>
          <w:szCs w:val="24"/>
        </w:rPr>
        <w:t>я</w:t>
      </w:r>
      <w:r w:rsidRPr="00386C55">
        <w:rPr>
          <w:rFonts w:ascii="Times New Roman" w:hAnsi="Times New Roman"/>
          <w:sz w:val="24"/>
          <w:szCs w:val="24"/>
        </w:rPr>
        <w:t xml:space="preserve"> об осуществленной или о предполагаемой трансграничной передаче данных;</w:t>
      </w:r>
    </w:p>
    <w:p w14:paraId="60D98345" w14:textId="42DF1707" w:rsidR="00587802" w:rsidRDefault="00587802" w:rsidP="0035072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наименование </w:t>
      </w:r>
      <w:r w:rsidR="00A15BB9">
        <w:rPr>
          <w:rFonts w:ascii="Times New Roman" w:hAnsi="Times New Roman"/>
          <w:sz w:val="24"/>
          <w:szCs w:val="24"/>
        </w:rPr>
        <w:t>либо</w:t>
      </w:r>
      <w:r w:rsidRPr="00386C55">
        <w:rPr>
          <w:rFonts w:ascii="Times New Roman" w:hAnsi="Times New Roman"/>
          <w:sz w:val="24"/>
          <w:szCs w:val="24"/>
        </w:rPr>
        <w:t xml:space="preserve"> фамили</w:t>
      </w:r>
      <w:r w:rsidR="00B62581">
        <w:rPr>
          <w:rFonts w:ascii="Times New Roman" w:hAnsi="Times New Roman"/>
          <w:sz w:val="24"/>
          <w:szCs w:val="24"/>
        </w:rPr>
        <w:t>я</w:t>
      </w:r>
      <w:r w:rsidRPr="00386C55">
        <w:rPr>
          <w:rFonts w:ascii="Times New Roman" w:hAnsi="Times New Roman"/>
          <w:sz w:val="24"/>
          <w:szCs w:val="24"/>
        </w:rPr>
        <w:t xml:space="preserve">, имя, отчество и адрес лица, осуществляющего обработку персональных данных по поручению </w:t>
      </w:r>
      <w:r w:rsidR="004E46D2">
        <w:rPr>
          <w:rFonts w:ascii="Times New Roman" w:hAnsi="Times New Roman"/>
          <w:sz w:val="24"/>
          <w:szCs w:val="24"/>
        </w:rPr>
        <w:t>О</w:t>
      </w:r>
      <w:r w:rsidRPr="00386C55">
        <w:rPr>
          <w:rFonts w:ascii="Times New Roman" w:hAnsi="Times New Roman"/>
          <w:sz w:val="24"/>
          <w:szCs w:val="24"/>
        </w:rPr>
        <w:t>ператора, если обработка поручена</w:t>
      </w:r>
      <w:r w:rsidR="00291720">
        <w:rPr>
          <w:rFonts w:ascii="Times New Roman" w:hAnsi="Times New Roman"/>
          <w:sz w:val="24"/>
          <w:szCs w:val="24"/>
        </w:rPr>
        <w:t xml:space="preserve"> или будет поручена такому лицу;</w:t>
      </w:r>
    </w:p>
    <w:p w14:paraId="03834F2C" w14:textId="7E98BDDB" w:rsidR="00291720" w:rsidRPr="00291720" w:rsidRDefault="00291720" w:rsidP="0029172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D6FE4">
        <w:rPr>
          <w:rFonts w:ascii="Times New Roman" w:hAnsi="Times New Roman"/>
          <w:sz w:val="24"/>
          <w:szCs w:val="24"/>
        </w:rPr>
        <w:t xml:space="preserve">ные сведения, предусмотренные </w:t>
      </w:r>
      <w:r w:rsidRPr="00386C55">
        <w:rPr>
          <w:rFonts w:ascii="Times New Roman" w:hAnsi="Times New Roman"/>
          <w:sz w:val="24"/>
          <w:szCs w:val="24"/>
        </w:rPr>
        <w:t>152-ФЗ</w:t>
      </w:r>
      <w:r w:rsidRPr="000D6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</w:t>
      </w:r>
      <w:r w:rsidRPr="000D6FE4">
        <w:rPr>
          <w:rFonts w:ascii="Times New Roman" w:hAnsi="Times New Roman"/>
          <w:sz w:val="24"/>
          <w:szCs w:val="24"/>
        </w:rPr>
        <w:t xml:space="preserve"> другими федеральными законами</w:t>
      </w:r>
      <w:r>
        <w:rPr>
          <w:rFonts w:ascii="Times New Roman" w:hAnsi="Times New Roman"/>
          <w:sz w:val="24"/>
          <w:szCs w:val="24"/>
        </w:rPr>
        <w:t>.</w:t>
      </w:r>
    </w:p>
    <w:p w14:paraId="138DCFDA" w14:textId="77777777" w:rsidR="004E46D2" w:rsidRPr="00386C55" w:rsidRDefault="004E46D2" w:rsidP="004E46D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26B933F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 xml:space="preserve">.5. </w:t>
      </w:r>
      <w:r w:rsidR="00563DCA" w:rsidRPr="00386C55">
        <w:rPr>
          <w:rFonts w:ascii="Times New Roman" w:hAnsi="Times New Roman"/>
          <w:b/>
          <w:bCs/>
          <w:sz w:val="24"/>
          <w:szCs w:val="24"/>
        </w:rPr>
        <w:t>Право на блокирование и уда</w:t>
      </w:r>
      <w:r w:rsidR="004E46D2">
        <w:rPr>
          <w:rFonts w:ascii="Times New Roman" w:hAnsi="Times New Roman"/>
          <w:b/>
          <w:bCs/>
          <w:sz w:val="24"/>
          <w:szCs w:val="24"/>
        </w:rPr>
        <w:t>ление Ваших персональных данных</w:t>
      </w:r>
    </w:p>
    <w:p w14:paraId="33FCA271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DF0989F" w14:textId="77777777" w:rsidR="00056610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требовать от нас блокировани</w:t>
      </w:r>
      <w:r w:rsidR="00A15BB9">
        <w:rPr>
          <w:rFonts w:ascii="Times New Roman" w:hAnsi="Times New Roman"/>
          <w:sz w:val="24"/>
          <w:szCs w:val="24"/>
        </w:rPr>
        <w:t>я</w:t>
      </w:r>
      <w:r w:rsidRPr="00386C55">
        <w:rPr>
          <w:rFonts w:ascii="Times New Roman" w:hAnsi="Times New Roman"/>
          <w:sz w:val="24"/>
          <w:szCs w:val="24"/>
        </w:rPr>
        <w:t xml:space="preserve"> и удаления Ваших персональных данных, которые мы обрабатываем.</w:t>
      </w:r>
    </w:p>
    <w:p w14:paraId="121C0839" w14:textId="77777777" w:rsidR="004E46D2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8741AF1" w14:textId="77777777" w:rsidR="00056610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Если мы не можем удалить Ваши персональные данные, то мы вправе заблокировать их на срок до 6 </w:t>
      </w:r>
      <w:r w:rsidR="004E46D2">
        <w:rPr>
          <w:rFonts w:ascii="Times New Roman" w:hAnsi="Times New Roman"/>
          <w:sz w:val="24"/>
          <w:szCs w:val="24"/>
        </w:rPr>
        <w:t xml:space="preserve">(шести) </w:t>
      </w:r>
      <w:r w:rsidRPr="00386C55">
        <w:rPr>
          <w:rFonts w:ascii="Times New Roman" w:hAnsi="Times New Roman"/>
          <w:sz w:val="24"/>
          <w:szCs w:val="24"/>
        </w:rPr>
        <w:t>месяцев и в этот срок найти решение по их удалению. Также мы вправе вместо удаления обезличить персональные данные так, чтобы нельзя было установить, чьи они.</w:t>
      </w:r>
    </w:p>
    <w:p w14:paraId="793A7E24" w14:textId="77777777" w:rsidR="004E46D2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54062F2D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После блокирования, удаления </w:t>
      </w:r>
      <w:r w:rsidR="00A15BB9">
        <w:rPr>
          <w:rFonts w:ascii="Times New Roman" w:hAnsi="Times New Roman"/>
          <w:sz w:val="24"/>
          <w:szCs w:val="24"/>
        </w:rPr>
        <w:t>либо</w:t>
      </w:r>
      <w:r w:rsidRPr="00386C55">
        <w:rPr>
          <w:rFonts w:ascii="Times New Roman" w:hAnsi="Times New Roman"/>
          <w:sz w:val="24"/>
          <w:szCs w:val="24"/>
        </w:rPr>
        <w:t xml:space="preserve"> обезличивания Ваших персональных данных мы уведомим Вас об этом.</w:t>
      </w:r>
    </w:p>
    <w:p w14:paraId="0C4CB42E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5A91296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563DCA">
        <w:rPr>
          <w:rFonts w:ascii="Times New Roman" w:hAnsi="Times New Roman"/>
          <w:b/>
          <w:bCs/>
          <w:sz w:val="24"/>
          <w:szCs w:val="24"/>
        </w:rPr>
        <w:t>6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Право на обжалование наших действий или нашего бездействия</w:t>
      </w:r>
    </w:p>
    <w:p w14:paraId="723B0870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DBFABF1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возражать против обработки своих персональных данных в ответ на наши действия или наше бездействи</w:t>
      </w:r>
      <w:r w:rsidR="00A15BB9">
        <w:rPr>
          <w:rFonts w:ascii="Times New Roman" w:hAnsi="Times New Roman"/>
          <w:sz w:val="24"/>
          <w:szCs w:val="24"/>
        </w:rPr>
        <w:t>е</w:t>
      </w:r>
      <w:r w:rsidRPr="00386C55">
        <w:rPr>
          <w:rFonts w:ascii="Times New Roman" w:hAnsi="Times New Roman"/>
          <w:sz w:val="24"/>
          <w:szCs w:val="24"/>
        </w:rPr>
        <w:t xml:space="preserve">. Для этого </w:t>
      </w:r>
      <w:r w:rsidR="004E46D2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>ы можете обратиться в</w:t>
      </w:r>
      <w:r w:rsidR="00CE19F1">
        <w:rPr>
          <w:rFonts w:ascii="Times New Roman" w:hAnsi="Times New Roman"/>
          <w:sz w:val="24"/>
          <w:szCs w:val="24"/>
        </w:rPr>
        <w:t xml:space="preserve"> </w:t>
      </w:r>
      <w:r w:rsidRPr="00563DCA">
        <w:rPr>
          <w:rFonts w:ascii="Times New Roman" w:hAnsi="Times New Roman"/>
          <w:sz w:val="24"/>
          <w:szCs w:val="24"/>
        </w:rPr>
        <w:t>территориальный орган Роскомнадзора</w:t>
      </w:r>
      <w:r w:rsidR="00CE19F1">
        <w:rPr>
          <w:rFonts w:ascii="Times New Roman" w:hAnsi="Times New Roman"/>
          <w:sz w:val="24"/>
          <w:szCs w:val="24"/>
        </w:rPr>
        <w:t xml:space="preserve"> </w:t>
      </w:r>
      <w:r w:rsidRPr="00386C55">
        <w:rPr>
          <w:rFonts w:ascii="Times New Roman" w:hAnsi="Times New Roman"/>
          <w:sz w:val="24"/>
          <w:szCs w:val="24"/>
        </w:rPr>
        <w:t>в своем регионе.</w:t>
      </w:r>
    </w:p>
    <w:p w14:paraId="1D34351D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6E656F9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563DCA">
        <w:rPr>
          <w:rFonts w:ascii="Times New Roman" w:hAnsi="Times New Roman"/>
          <w:b/>
          <w:bCs/>
          <w:sz w:val="24"/>
          <w:szCs w:val="24"/>
        </w:rPr>
        <w:t>7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Право на обжалование решений, принятых на основании исключительно автоматизированной обработки персональных данных</w:t>
      </w:r>
    </w:p>
    <w:p w14:paraId="7DA38C8F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6543EC4" w14:textId="77777777" w:rsidR="00056610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Вы имеете право не подвергаться решению, основанному исключительно на автоматизированной обработке, включая профилирование, которое влечет за собой юридические последствия в отношении Вас или аналогичным образом существенно влияет на Вас.</w:t>
      </w:r>
    </w:p>
    <w:p w14:paraId="68F89F92" w14:textId="77777777" w:rsidR="004E46D2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50E90FD" w14:textId="4A79E32A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Вы вправе обратиться к нам для обжалования наших действий при принятии нами решений на основании исключительно автоматизированной обработки персональных данных, если такие </w:t>
      </w:r>
      <w:r w:rsidR="00490820">
        <w:rPr>
          <w:rFonts w:ascii="Times New Roman" w:hAnsi="Times New Roman"/>
          <w:sz w:val="24"/>
          <w:szCs w:val="24"/>
        </w:rPr>
        <w:t xml:space="preserve">решения </w:t>
      </w:r>
      <w:r w:rsidRPr="00386C55">
        <w:rPr>
          <w:rFonts w:ascii="Times New Roman" w:hAnsi="Times New Roman"/>
          <w:sz w:val="24"/>
          <w:szCs w:val="24"/>
        </w:rPr>
        <w:t>имеются.</w:t>
      </w:r>
    </w:p>
    <w:p w14:paraId="3ADCF16F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926F9A7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563DCA">
        <w:rPr>
          <w:rFonts w:ascii="Times New Roman" w:hAnsi="Times New Roman"/>
          <w:b/>
          <w:bCs/>
          <w:sz w:val="24"/>
          <w:szCs w:val="24"/>
        </w:rPr>
        <w:t>8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Право на отзыв согласия</w:t>
      </w:r>
      <w:r w:rsidR="00D16B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6B25" w:rsidRPr="00D16B25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14:paraId="77445CB2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4A5217C" w14:textId="77777777" w:rsidR="00587802" w:rsidRDefault="0058780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Если Ваши данные обрабатываются на основании согласия, то </w:t>
      </w:r>
      <w:r w:rsidR="00A15BB9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>ы имеете право отозвать его.</w:t>
      </w:r>
    </w:p>
    <w:p w14:paraId="1E025F9A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5C1A4A58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</w:t>
      </w:r>
      <w:r w:rsidR="00563DCA">
        <w:rPr>
          <w:rFonts w:ascii="Times New Roman" w:hAnsi="Times New Roman"/>
          <w:b/>
          <w:bCs/>
          <w:sz w:val="24"/>
          <w:szCs w:val="24"/>
        </w:rPr>
        <w:t>9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Как Вы можете реализовать свои права?</w:t>
      </w:r>
    </w:p>
    <w:p w14:paraId="77A30308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3B84DC8" w14:textId="3AE528A7" w:rsidR="00587802" w:rsidRDefault="004E46D2" w:rsidP="003B629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167EE">
        <w:rPr>
          <w:rFonts w:ascii="Times New Roman" w:hAnsi="Times New Roman"/>
          <w:sz w:val="24"/>
          <w:szCs w:val="24"/>
        </w:rPr>
        <w:t xml:space="preserve">аписать нам на адрес </w:t>
      </w:r>
      <w:r w:rsidR="00587802" w:rsidRPr="00386C55">
        <w:rPr>
          <w:rFonts w:ascii="Times New Roman" w:hAnsi="Times New Roman"/>
          <w:sz w:val="24"/>
          <w:szCs w:val="24"/>
        </w:rPr>
        <w:t>электронной почт</w:t>
      </w:r>
      <w:r w:rsidR="005167EE">
        <w:rPr>
          <w:rFonts w:ascii="Times New Roman" w:hAnsi="Times New Roman"/>
          <w:sz w:val="24"/>
          <w:szCs w:val="24"/>
        </w:rPr>
        <w:t>ы</w:t>
      </w:r>
      <w:r w:rsidR="00587802" w:rsidRPr="00386C55">
        <w:rPr>
          <w:rFonts w:ascii="Times New Roman" w:hAnsi="Times New Roman"/>
          <w:sz w:val="24"/>
          <w:szCs w:val="24"/>
        </w:rPr>
        <w:t xml:space="preserve">: </w:t>
      </w:r>
      <w:r w:rsidR="00291720" w:rsidRPr="007D7C9F">
        <w:rPr>
          <w:rFonts w:ascii="Times New Roman" w:hAnsi="Times New Roman"/>
          <w:sz w:val="24"/>
          <w:szCs w:val="24"/>
        </w:rPr>
        <w:t>instart.online@yandex.ru</w:t>
      </w:r>
      <w:r w:rsidR="003A65DB">
        <w:rPr>
          <w:rFonts w:ascii="Times New Roman" w:hAnsi="Times New Roman"/>
          <w:sz w:val="24"/>
          <w:szCs w:val="24"/>
        </w:rPr>
        <w:t>.</w:t>
      </w:r>
    </w:p>
    <w:p w14:paraId="108CBF83" w14:textId="77777777" w:rsidR="004E46D2" w:rsidRPr="00386C55" w:rsidRDefault="004E46D2" w:rsidP="004E46D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29BAD81" w14:textId="77777777" w:rsidR="00587802" w:rsidRDefault="006900F9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.1</w:t>
      </w:r>
      <w:r w:rsidR="00563DCA">
        <w:rPr>
          <w:rFonts w:ascii="Times New Roman" w:hAnsi="Times New Roman"/>
          <w:b/>
          <w:bCs/>
          <w:sz w:val="24"/>
          <w:szCs w:val="24"/>
        </w:rPr>
        <w:t>0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Как и когда мы не можем реализовать Ваши права</w:t>
      </w:r>
    </w:p>
    <w:p w14:paraId="295BE816" w14:textId="77777777" w:rsidR="004E46D2" w:rsidRPr="00386C55" w:rsidRDefault="004E46D2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5E34CA4" w14:textId="5D4081C2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Мы можем ограничить объ</w:t>
      </w:r>
      <w:r w:rsidR="00291720">
        <w:rPr>
          <w:rFonts w:ascii="Times New Roman" w:hAnsi="Times New Roman"/>
          <w:sz w:val="24"/>
          <w:szCs w:val="24"/>
        </w:rPr>
        <w:t>ё</w:t>
      </w:r>
      <w:r w:rsidRPr="00386C55">
        <w:rPr>
          <w:rFonts w:ascii="Times New Roman" w:hAnsi="Times New Roman"/>
          <w:sz w:val="24"/>
          <w:szCs w:val="24"/>
        </w:rPr>
        <w:t>м наших обязательств и Ваших прав (на доступ к данным, их уточнение, блокирование или удаление), в следующих случаях:</w:t>
      </w:r>
    </w:p>
    <w:p w14:paraId="3C000658" w14:textId="77777777" w:rsidR="004E46D2" w:rsidRPr="00386C55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80044D8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6D5DFB5E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</w:t>
      </w:r>
      <w:r w:rsidR="00A15BB9">
        <w:rPr>
          <w:rFonts w:ascii="Times New Roman" w:hAnsi="Times New Roman"/>
          <w:sz w:val="24"/>
          <w:szCs w:val="24"/>
        </w:rPr>
        <w:t>когда</w:t>
      </w:r>
      <w:r w:rsidRPr="00386C55">
        <w:rPr>
          <w:rFonts w:ascii="Times New Roman" w:hAnsi="Times New Roman"/>
          <w:sz w:val="24"/>
          <w:szCs w:val="24"/>
        </w:rPr>
        <w:t xml:space="preserve"> допускается ознакомление подозреваемого или обвиняемого с такими персональными данными;</w:t>
      </w:r>
    </w:p>
    <w:p w14:paraId="49812A60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7B438DFF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доступ субъекта персональных данных к его персональным данным нарушает права и законные интересы третьих лиц;</w:t>
      </w:r>
    </w:p>
    <w:p w14:paraId="69AB69C5" w14:textId="77777777" w:rsidR="00587802" w:rsidRPr="00386C55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</w:t>
      </w:r>
      <w:r w:rsidR="004E46D2">
        <w:rPr>
          <w:rFonts w:ascii="Times New Roman" w:hAnsi="Times New Roman"/>
          <w:sz w:val="24"/>
          <w:szCs w:val="24"/>
        </w:rPr>
        <w:t>ешательства;</w:t>
      </w:r>
    </w:p>
    <w:p w14:paraId="70058766" w14:textId="77777777" w:rsidR="00587802" w:rsidRDefault="00587802" w:rsidP="0035072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когда мы имеем законные основания для продолжения обработки Ваших персональных данных.</w:t>
      </w:r>
    </w:p>
    <w:p w14:paraId="1F285648" w14:textId="77777777" w:rsidR="004E46D2" w:rsidRPr="00386C55" w:rsidRDefault="004E46D2" w:rsidP="004E46D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982D64E" w14:textId="77777777" w:rsidR="00CE19F1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Для реализации некоторых прав существуют особые условия, без выполнения которых право не может быть реализовано.</w:t>
      </w:r>
    </w:p>
    <w:p w14:paraId="5B64597B" w14:textId="77777777" w:rsidR="004E46D2" w:rsidRDefault="004E46D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33C9BA25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Если мы не можем реализовать Ваше право по Вашему запросу, то мы пишем Вам мотивированный отказ.</w:t>
      </w:r>
    </w:p>
    <w:p w14:paraId="5F48048E" w14:textId="77777777" w:rsidR="00291720" w:rsidRDefault="00291720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4F7AC56" w14:textId="6724BA2E" w:rsidR="00587802" w:rsidRDefault="00DD0CB5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Безопасность данных</w:t>
      </w:r>
    </w:p>
    <w:p w14:paraId="5C9B569A" w14:textId="77777777" w:rsidR="00912631" w:rsidRPr="00386C55" w:rsidRDefault="0091263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4DDE8D69" w14:textId="07EDD9C5" w:rsidR="00F149E4" w:rsidRPr="00386C55" w:rsidRDefault="00587802" w:rsidP="001A2AF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мы применяем технические с</w:t>
      </w:r>
      <w:r w:rsidR="00912631">
        <w:rPr>
          <w:rFonts w:ascii="Times New Roman" w:hAnsi="Times New Roman"/>
          <w:sz w:val="24"/>
          <w:szCs w:val="24"/>
        </w:rPr>
        <w:t>редства и организационные меры.</w:t>
      </w:r>
      <w:r w:rsidR="00F149E4">
        <w:rPr>
          <w:rFonts w:ascii="Times New Roman" w:hAnsi="Times New Roman"/>
          <w:sz w:val="24"/>
          <w:szCs w:val="24"/>
        </w:rPr>
        <w:t xml:space="preserve"> К таким мерам</w:t>
      </w:r>
      <w:r w:rsidR="001A2AF9">
        <w:rPr>
          <w:rFonts w:ascii="Times New Roman" w:hAnsi="Times New Roman"/>
          <w:sz w:val="24"/>
          <w:szCs w:val="24"/>
        </w:rPr>
        <w:t xml:space="preserve"> и средствам</w:t>
      </w:r>
      <w:r w:rsidR="00F149E4">
        <w:rPr>
          <w:rFonts w:ascii="Times New Roman" w:hAnsi="Times New Roman"/>
          <w:sz w:val="24"/>
          <w:szCs w:val="24"/>
        </w:rPr>
        <w:t>, в частности, относятся</w:t>
      </w:r>
      <w:r w:rsidR="00F149E4" w:rsidRPr="00386C55">
        <w:rPr>
          <w:rFonts w:ascii="Times New Roman" w:hAnsi="Times New Roman"/>
          <w:sz w:val="24"/>
          <w:szCs w:val="24"/>
        </w:rPr>
        <w:t>:</w:t>
      </w:r>
    </w:p>
    <w:p w14:paraId="6DE3DF17" w14:textId="161B2660" w:rsidR="00F149E4" w:rsidRPr="00563DCA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149E4">
        <w:rPr>
          <w:rFonts w:ascii="Times New Roman" w:hAnsi="Times New Roman"/>
          <w:sz w:val="24"/>
          <w:szCs w:val="24"/>
        </w:rPr>
        <w:t xml:space="preserve">азначение ответственного </w:t>
      </w:r>
      <w:r w:rsidR="008F05DE" w:rsidRPr="00386C55">
        <w:rPr>
          <w:rFonts w:ascii="Times New Roman" w:hAnsi="Times New Roman"/>
          <w:sz w:val="24"/>
          <w:szCs w:val="24"/>
        </w:rPr>
        <w:t>за организацию обработк</w:t>
      </w:r>
      <w:r w:rsidR="008F05DE">
        <w:rPr>
          <w:rFonts w:ascii="Times New Roman" w:hAnsi="Times New Roman"/>
          <w:sz w:val="24"/>
          <w:szCs w:val="24"/>
        </w:rPr>
        <w:t>и</w:t>
      </w:r>
      <w:r w:rsidR="008F05DE" w:rsidRPr="00912631">
        <w:rPr>
          <w:rFonts w:ascii="Times New Roman" w:hAnsi="Times New Roman"/>
          <w:sz w:val="24"/>
          <w:szCs w:val="24"/>
        </w:rPr>
        <w:t xml:space="preserve"> </w:t>
      </w:r>
      <w:r w:rsidR="008F05DE" w:rsidRPr="00386C55">
        <w:rPr>
          <w:rFonts w:ascii="Times New Roman" w:hAnsi="Times New Roman"/>
          <w:sz w:val="24"/>
          <w:szCs w:val="24"/>
        </w:rPr>
        <w:t>персональных данных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59F26F6A" w14:textId="2A856C43" w:rsidR="00F149E4" w:rsidRPr="00563DCA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149E4">
        <w:rPr>
          <w:rFonts w:ascii="Times New Roman" w:hAnsi="Times New Roman"/>
          <w:sz w:val="24"/>
          <w:szCs w:val="24"/>
        </w:rPr>
        <w:t>егистрация в реестре операторов персональных данных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44A90B4D" w14:textId="0A2CDFFD" w:rsidR="00F149E4" w:rsidRPr="00563DCA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149E4">
        <w:rPr>
          <w:rFonts w:ascii="Times New Roman" w:hAnsi="Times New Roman"/>
          <w:sz w:val="24"/>
          <w:szCs w:val="24"/>
        </w:rPr>
        <w:t>пределение угроз безопасности персональных данных при их обработке в информационных системах персональных данных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242361FD" w14:textId="3E29E910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д</w:t>
      </w:r>
      <w:r w:rsidRPr="00F149E4">
        <w:rPr>
          <w:rFonts w:ascii="Times New Roman" w:hAnsi="Times New Roman"/>
          <w:sz w:val="24"/>
          <w:szCs w:val="24"/>
        </w:rPr>
        <w:t>оступ</w:t>
      </w:r>
      <w:r>
        <w:rPr>
          <w:rFonts w:ascii="Times New Roman" w:hAnsi="Times New Roman"/>
          <w:sz w:val="24"/>
          <w:szCs w:val="24"/>
        </w:rPr>
        <w:t>а</w:t>
      </w:r>
      <w:r w:rsidRPr="00F149E4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информационным системам </w:t>
      </w:r>
      <w:r w:rsidRPr="00F149E4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 xml:space="preserve"> системой</w:t>
      </w:r>
      <w:r w:rsidRPr="00F149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паролей; такие п</w:t>
      </w:r>
      <w:r w:rsidRPr="00F149E4">
        <w:rPr>
          <w:rFonts w:ascii="Times New Roman" w:hAnsi="Times New Roman"/>
          <w:sz w:val="24"/>
          <w:szCs w:val="24"/>
        </w:rPr>
        <w:t xml:space="preserve">ароли устанавливаются </w:t>
      </w:r>
      <w:r w:rsidR="008F05DE">
        <w:rPr>
          <w:rFonts w:ascii="Times New Roman" w:hAnsi="Times New Roman"/>
          <w:sz w:val="24"/>
          <w:szCs w:val="24"/>
        </w:rPr>
        <w:t xml:space="preserve">лицом, </w:t>
      </w:r>
      <w:r w:rsidR="008F05DE" w:rsidRPr="00F149E4">
        <w:rPr>
          <w:rFonts w:ascii="Times New Roman" w:hAnsi="Times New Roman"/>
          <w:sz w:val="24"/>
          <w:szCs w:val="24"/>
        </w:rPr>
        <w:t>ответственн</w:t>
      </w:r>
      <w:r w:rsidR="008F05DE">
        <w:rPr>
          <w:rFonts w:ascii="Times New Roman" w:hAnsi="Times New Roman"/>
          <w:sz w:val="24"/>
          <w:szCs w:val="24"/>
        </w:rPr>
        <w:t>ым</w:t>
      </w:r>
      <w:r w:rsidR="008F05DE" w:rsidRPr="00F149E4">
        <w:rPr>
          <w:rFonts w:ascii="Times New Roman" w:hAnsi="Times New Roman"/>
          <w:sz w:val="24"/>
          <w:szCs w:val="24"/>
        </w:rPr>
        <w:t xml:space="preserve"> </w:t>
      </w:r>
      <w:r w:rsidR="008F05DE" w:rsidRPr="00386C55">
        <w:rPr>
          <w:rFonts w:ascii="Times New Roman" w:hAnsi="Times New Roman"/>
          <w:sz w:val="24"/>
          <w:szCs w:val="24"/>
        </w:rPr>
        <w:t>за организацию обработк</w:t>
      </w:r>
      <w:r w:rsidR="008F05DE">
        <w:rPr>
          <w:rFonts w:ascii="Times New Roman" w:hAnsi="Times New Roman"/>
          <w:sz w:val="24"/>
          <w:szCs w:val="24"/>
        </w:rPr>
        <w:t>и</w:t>
      </w:r>
      <w:r w:rsidR="008F05DE" w:rsidRPr="00912631">
        <w:rPr>
          <w:rFonts w:ascii="Times New Roman" w:hAnsi="Times New Roman"/>
          <w:sz w:val="24"/>
          <w:szCs w:val="24"/>
        </w:rPr>
        <w:t xml:space="preserve"> </w:t>
      </w:r>
      <w:r w:rsidR="008F05DE" w:rsidRPr="00386C55">
        <w:rPr>
          <w:rFonts w:ascii="Times New Roman" w:hAnsi="Times New Roman"/>
          <w:sz w:val="24"/>
          <w:szCs w:val="24"/>
        </w:rPr>
        <w:t>персональных данных</w:t>
      </w:r>
      <w:r w:rsidR="008F05DE">
        <w:rPr>
          <w:rFonts w:ascii="Times New Roman" w:hAnsi="Times New Roman"/>
          <w:sz w:val="24"/>
          <w:szCs w:val="24"/>
        </w:rPr>
        <w:t xml:space="preserve">, </w:t>
      </w:r>
      <w:r w:rsidRPr="00F149E4">
        <w:rPr>
          <w:rFonts w:ascii="Times New Roman" w:hAnsi="Times New Roman"/>
          <w:sz w:val="24"/>
          <w:szCs w:val="24"/>
        </w:rPr>
        <w:t xml:space="preserve">и индивидуально сообщаются работникам Оператора, имеющим доступ к </w:t>
      </w:r>
      <w:r>
        <w:rPr>
          <w:rFonts w:ascii="Times New Roman" w:hAnsi="Times New Roman"/>
          <w:sz w:val="24"/>
          <w:szCs w:val="24"/>
        </w:rPr>
        <w:t xml:space="preserve">информационным системам </w:t>
      </w:r>
      <w:r w:rsidRPr="00F149E4">
        <w:rPr>
          <w:rFonts w:ascii="Times New Roman" w:hAnsi="Times New Roman"/>
          <w:sz w:val="24"/>
          <w:szCs w:val="24"/>
        </w:rPr>
        <w:t>персональных данных</w:t>
      </w:r>
      <w:r w:rsidR="00291720">
        <w:rPr>
          <w:rFonts w:ascii="Times New Roman" w:hAnsi="Times New Roman"/>
          <w:sz w:val="24"/>
          <w:szCs w:val="24"/>
        </w:rPr>
        <w:t xml:space="preserve"> (при наличии таких работников)</w:t>
      </w:r>
      <w:r w:rsidRPr="00563DCA">
        <w:rPr>
          <w:rFonts w:ascii="Times New Roman" w:hAnsi="Times New Roman"/>
          <w:sz w:val="24"/>
          <w:szCs w:val="24"/>
        </w:rPr>
        <w:t>;</w:t>
      </w:r>
    </w:p>
    <w:p w14:paraId="0FC094FD" w14:textId="6D7879FF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F149E4">
        <w:rPr>
          <w:rFonts w:ascii="Times New Roman" w:hAnsi="Times New Roman"/>
          <w:sz w:val="24"/>
          <w:szCs w:val="24"/>
        </w:rPr>
        <w:t>роведение оценки эффективности принимаемых мер по обеспечению безопасности персональных данных</w:t>
      </w:r>
      <w:r>
        <w:rPr>
          <w:rFonts w:ascii="Times New Roman" w:hAnsi="Times New Roman"/>
          <w:sz w:val="24"/>
          <w:szCs w:val="24"/>
        </w:rPr>
        <w:t>;</w:t>
      </w:r>
    </w:p>
    <w:p w14:paraId="41ED1D01" w14:textId="1B254C8E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149E4">
        <w:rPr>
          <w:rFonts w:ascii="Times New Roman" w:hAnsi="Times New Roman"/>
          <w:sz w:val="24"/>
          <w:szCs w:val="24"/>
        </w:rPr>
        <w:t>онтроль фактов несанкционированного доступа к персональны</w:t>
      </w:r>
      <w:r>
        <w:rPr>
          <w:rFonts w:ascii="Times New Roman" w:hAnsi="Times New Roman"/>
          <w:sz w:val="24"/>
          <w:szCs w:val="24"/>
        </w:rPr>
        <w:t>м</w:t>
      </w:r>
      <w:r w:rsidRPr="00F149E4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м</w:t>
      </w:r>
      <w:r w:rsidRPr="00F149E4">
        <w:rPr>
          <w:rFonts w:ascii="Times New Roman" w:hAnsi="Times New Roman"/>
          <w:sz w:val="24"/>
          <w:szCs w:val="24"/>
        </w:rPr>
        <w:t xml:space="preserve"> и принятие мер по недопущению подобных инцидентов в дальнейшем</w:t>
      </w:r>
      <w:r>
        <w:rPr>
          <w:rFonts w:ascii="Times New Roman" w:hAnsi="Times New Roman"/>
          <w:sz w:val="24"/>
          <w:szCs w:val="24"/>
        </w:rPr>
        <w:t>;</w:t>
      </w:r>
    </w:p>
    <w:p w14:paraId="00F6A561" w14:textId="311A3A3E" w:rsidR="00F149E4" w:rsidRDefault="00F149E4" w:rsidP="00F149E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149E4">
        <w:rPr>
          <w:rFonts w:ascii="Times New Roman" w:hAnsi="Times New Roman"/>
          <w:sz w:val="24"/>
          <w:szCs w:val="24"/>
        </w:rPr>
        <w:t xml:space="preserve">онтроль за принимаемыми мерами по обеспечению безопасности </w:t>
      </w:r>
      <w:r w:rsidR="00D14851" w:rsidRPr="00F149E4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Pr="00F149E4">
        <w:rPr>
          <w:rFonts w:ascii="Times New Roman" w:hAnsi="Times New Roman"/>
          <w:sz w:val="24"/>
          <w:szCs w:val="24"/>
        </w:rPr>
        <w:t xml:space="preserve">и уровнем защищенности </w:t>
      </w:r>
      <w:r w:rsidR="00D14851">
        <w:rPr>
          <w:rFonts w:ascii="Times New Roman" w:hAnsi="Times New Roman"/>
          <w:sz w:val="24"/>
          <w:szCs w:val="24"/>
        </w:rPr>
        <w:t>информационных систем</w:t>
      </w:r>
      <w:r w:rsidR="00D14851" w:rsidRPr="00F149E4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="00D14851">
        <w:rPr>
          <w:rFonts w:ascii="Times New Roman" w:hAnsi="Times New Roman"/>
          <w:sz w:val="24"/>
          <w:szCs w:val="24"/>
        </w:rPr>
        <w:t>;</w:t>
      </w:r>
    </w:p>
    <w:p w14:paraId="56392281" w14:textId="48693600" w:rsidR="00D14851" w:rsidRPr="00563DCA" w:rsidRDefault="00D14851" w:rsidP="00D1485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4851">
        <w:rPr>
          <w:rFonts w:ascii="Times New Roman" w:hAnsi="Times New Roman"/>
          <w:sz w:val="24"/>
          <w:szCs w:val="24"/>
        </w:rPr>
        <w:t xml:space="preserve">рименение </w:t>
      </w:r>
      <w:r>
        <w:rPr>
          <w:rFonts w:ascii="Times New Roman" w:hAnsi="Times New Roman"/>
          <w:sz w:val="24"/>
          <w:szCs w:val="24"/>
        </w:rPr>
        <w:t xml:space="preserve">иных </w:t>
      </w:r>
      <w:r w:rsidRPr="00D14851">
        <w:rPr>
          <w:rFonts w:ascii="Times New Roman" w:hAnsi="Times New Roman"/>
          <w:sz w:val="24"/>
          <w:szCs w:val="24"/>
        </w:rPr>
        <w:t xml:space="preserve">организационных и технических мер по обеспечению безопасности </w:t>
      </w:r>
      <w:r w:rsidRPr="00386C55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5CE5B827" w14:textId="77777777" w:rsidR="00912631" w:rsidRPr="00386C55" w:rsidRDefault="00912631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3D69ACA" w14:textId="43196FD0" w:rsidR="00587802" w:rsidRDefault="00DD0CB5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 xml:space="preserve">. Изменение </w:t>
      </w:r>
      <w:r w:rsidR="00B62581">
        <w:rPr>
          <w:rFonts w:ascii="Times New Roman" w:hAnsi="Times New Roman"/>
          <w:b/>
          <w:bCs/>
          <w:sz w:val="24"/>
          <w:szCs w:val="24"/>
        </w:rPr>
        <w:t>П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олитики</w:t>
      </w:r>
    </w:p>
    <w:p w14:paraId="0AFD236F" w14:textId="77777777" w:rsidR="00912631" w:rsidRPr="00386C55" w:rsidRDefault="0091263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C450A1B" w14:textId="77777777" w:rsidR="00587802" w:rsidRDefault="00587802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6C55">
        <w:rPr>
          <w:rFonts w:ascii="Times New Roman" w:hAnsi="Times New Roman"/>
          <w:sz w:val="24"/>
          <w:szCs w:val="24"/>
        </w:rPr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всеми доступными нам способами.</w:t>
      </w:r>
    </w:p>
    <w:p w14:paraId="6FA16ACC" w14:textId="77777777" w:rsidR="00912631" w:rsidRPr="00386C55" w:rsidRDefault="00912631" w:rsidP="0035072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1E8B0EC5" w14:textId="4736B672" w:rsidR="00587802" w:rsidRDefault="00DD0CB5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587802" w:rsidRPr="00386C55">
        <w:rPr>
          <w:rFonts w:ascii="Times New Roman" w:hAnsi="Times New Roman"/>
          <w:b/>
          <w:bCs/>
          <w:sz w:val="24"/>
          <w:szCs w:val="24"/>
        </w:rPr>
        <w:t>. Контакты</w:t>
      </w:r>
    </w:p>
    <w:p w14:paraId="57C25C61" w14:textId="77777777" w:rsidR="00912631" w:rsidRPr="00386C55" w:rsidRDefault="00912631" w:rsidP="00350721">
      <w:pPr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8D0103C" w14:textId="0B76A816" w:rsidR="00D81153" w:rsidRDefault="00587802" w:rsidP="009126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6C55">
        <w:rPr>
          <w:rFonts w:ascii="Times New Roman" w:hAnsi="Times New Roman"/>
          <w:sz w:val="24"/>
          <w:szCs w:val="24"/>
        </w:rPr>
        <w:t xml:space="preserve">Обращаем Ваше внимание, что указанные в данном пункте контакты используются только для взаимодействия по вопросам обработки и защиты Ваших персональных данных. Обращения, направленные Вами по указанным в Политике контактам, не связанные с защитой </w:t>
      </w:r>
      <w:r w:rsidR="00912631">
        <w:rPr>
          <w:rFonts w:ascii="Times New Roman" w:hAnsi="Times New Roman"/>
          <w:sz w:val="24"/>
          <w:szCs w:val="24"/>
        </w:rPr>
        <w:t xml:space="preserve">персональных </w:t>
      </w:r>
      <w:r w:rsidRPr="00386C55">
        <w:rPr>
          <w:rFonts w:ascii="Times New Roman" w:hAnsi="Times New Roman"/>
          <w:sz w:val="24"/>
          <w:szCs w:val="24"/>
        </w:rPr>
        <w:t xml:space="preserve">данных, не будут рассмотрены. Для вопросов, связанных с обработкой и защитой персональных данных, </w:t>
      </w:r>
      <w:r w:rsidR="005B78AD">
        <w:rPr>
          <w:rFonts w:ascii="Times New Roman" w:hAnsi="Times New Roman"/>
          <w:sz w:val="24"/>
          <w:szCs w:val="24"/>
        </w:rPr>
        <w:t>В</w:t>
      </w:r>
      <w:r w:rsidRPr="00386C55">
        <w:rPr>
          <w:rFonts w:ascii="Times New Roman" w:hAnsi="Times New Roman"/>
          <w:sz w:val="24"/>
          <w:szCs w:val="24"/>
        </w:rPr>
        <w:t>ы можете обратиться напрямую к ответственному за организацию обработк</w:t>
      </w:r>
      <w:r w:rsidR="007C4606">
        <w:rPr>
          <w:rFonts w:ascii="Times New Roman" w:hAnsi="Times New Roman"/>
          <w:sz w:val="24"/>
          <w:szCs w:val="24"/>
        </w:rPr>
        <w:t>и</w:t>
      </w:r>
      <w:r w:rsidR="00912631" w:rsidRPr="00912631">
        <w:rPr>
          <w:rFonts w:ascii="Times New Roman" w:hAnsi="Times New Roman"/>
          <w:sz w:val="24"/>
          <w:szCs w:val="24"/>
        </w:rPr>
        <w:t xml:space="preserve"> </w:t>
      </w:r>
      <w:r w:rsidR="00912631" w:rsidRPr="00386C55">
        <w:rPr>
          <w:rFonts w:ascii="Times New Roman" w:hAnsi="Times New Roman"/>
          <w:sz w:val="24"/>
          <w:szCs w:val="24"/>
        </w:rPr>
        <w:t>персональных данных</w:t>
      </w:r>
      <w:r w:rsidRPr="00386C55">
        <w:rPr>
          <w:rFonts w:ascii="Times New Roman" w:hAnsi="Times New Roman"/>
          <w:sz w:val="24"/>
          <w:szCs w:val="24"/>
        </w:rPr>
        <w:t xml:space="preserve">: </w:t>
      </w:r>
      <w:r w:rsidR="00291720" w:rsidRPr="00291720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29172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291720" w:rsidRPr="00291720">
        <w:rPr>
          <w:rFonts w:ascii="Times New Roman" w:hAnsi="Times New Roman"/>
          <w:sz w:val="24"/>
          <w:szCs w:val="24"/>
          <w:shd w:val="clear" w:color="auto" w:fill="FFFFFF"/>
        </w:rPr>
        <w:t xml:space="preserve"> Ян</w:t>
      </w:r>
      <w:r w:rsidR="0029172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291720" w:rsidRPr="00291720">
        <w:rPr>
          <w:rFonts w:ascii="Times New Roman" w:hAnsi="Times New Roman"/>
          <w:sz w:val="24"/>
          <w:szCs w:val="24"/>
          <w:shd w:val="clear" w:color="auto" w:fill="FFFFFF"/>
        </w:rPr>
        <w:t xml:space="preserve"> Валерьевн</w:t>
      </w:r>
      <w:r w:rsidR="0029172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E61908" w:rsidRPr="002E59E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65ED3A6" w14:textId="7AD5277B" w:rsidR="00F922F3" w:rsidRPr="00386C55" w:rsidRDefault="005167EE" w:rsidP="009126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</w:t>
      </w:r>
      <w:r w:rsidR="00291720" w:rsidRPr="007D7C9F">
        <w:rPr>
          <w:rFonts w:ascii="Times New Roman" w:hAnsi="Times New Roman"/>
          <w:sz w:val="24"/>
          <w:szCs w:val="24"/>
        </w:rPr>
        <w:t>instart.online@yandex.ru</w:t>
      </w:r>
      <w:r w:rsidR="000A4A9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F922F3" w:rsidRPr="00386C55" w:rsidSect="000B236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AB3E" w14:textId="77777777" w:rsidR="005125A5" w:rsidRDefault="005125A5" w:rsidP="007C4606">
      <w:pPr>
        <w:spacing w:after="0" w:line="240" w:lineRule="auto"/>
      </w:pPr>
      <w:r>
        <w:separator/>
      </w:r>
    </w:p>
  </w:endnote>
  <w:endnote w:type="continuationSeparator" w:id="0">
    <w:p w14:paraId="25EE8237" w14:textId="77777777" w:rsidR="005125A5" w:rsidRDefault="005125A5" w:rsidP="007C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PT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F7E66" w14:textId="77777777" w:rsidR="005125A5" w:rsidRDefault="005125A5" w:rsidP="007C4606">
      <w:pPr>
        <w:spacing w:after="0" w:line="240" w:lineRule="auto"/>
      </w:pPr>
      <w:r>
        <w:separator/>
      </w:r>
    </w:p>
  </w:footnote>
  <w:footnote w:type="continuationSeparator" w:id="0">
    <w:p w14:paraId="3DF49989" w14:textId="77777777" w:rsidR="005125A5" w:rsidRDefault="005125A5" w:rsidP="007C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0B7"/>
    <w:multiLevelType w:val="multilevel"/>
    <w:tmpl w:val="4C56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84208"/>
    <w:multiLevelType w:val="multilevel"/>
    <w:tmpl w:val="BD7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76F65"/>
    <w:multiLevelType w:val="multilevel"/>
    <w:tmpl w:val="9A6CB9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7595E"/>
    <w:multiLevelType w:val="hybridMultilevel"/>
    <w:tmpl w:val="7FF8D14E"/>
    <w:lvl w:ilvl="0" w:tplc="9C3A0BE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>
    <w:nsid w:val="1DAF0511"/>
    <w:multiLevelType w:val="hybridMultilevel"/>
    <w:tmpl w:val="225E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E501C"/>
    <w:multiLevelType w:val="hybridMultilevel"/>
    <w:tmpl w:val="05FAC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086410"/>
    <w:multiLevelType w:val="multilevel"/>
    <w:tmpl w:val="474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B6E1E"/>
    <w:multiLevelType w:val="hybridMultilevel"/>
    <w:tmpl w:val="AC20B4BC"/>
    <w:lvl w:ilvl="0" w:tplc="9C3A0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9A007E"/>
    <w:multiLevelType w:val="hybridMultilevel"/>
    <w:tmpl w:val="FF646D5A"/>
    <w:lvl w:ilvl="0" w:tplc="9C3A0BE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37B977DF"/>
    <w:multiLevelType w:val="hybridMultilevel"/>
    <w:tmpl w:val="FDEA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17195"/>
    <w:multiLevelType w:val="multilevel"/>
    <w:tmpl w:val="86D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A72EDB"/>
    <w:multiLevelType w:val="multilevel"/>
    <w:tmpl w:val="78A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50088"/>
    <w:multiLevelType w:val="hybridMultilevel"/>
    <w:tmpl w:val="2EE67C84"/>
    <w:lvl w:ilvl="0" w:tplc="9C3A0BE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51BE2A48"/>
    <w:multiLevelType w:val="multilevel"/>
    <w:tmpl w:val="93D00D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5DCC250E"/>
    <w:multiLevelType w:val="hybridMultilevel"/>
    <w:tmpl w:val="7992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C3872"/>
    <w:multiLevelType w:val="hybridMultilevel"/>
    <w:tmpl w:val="33D6022A"/>
    <w:lvl w:ilvl="0" w:tplc="850E1382">
      <w:start w:val="1"/>
      <w:numFmt w:val="bullet"/>
      <w:lvlText w:val="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>
    <w:nsid w:val="63EA4D92"/>
    <w:multiLevelType w:val="hybridMultilevel"/>
    <w:tmpl w:val="279873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6B7C4B41"/>
    <w:multiLevelType w:val="multilevel"/>
    <w:tmpl w:val="9ED4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95E26"/>
    <w:multiLevelType w:val="multilevel"/>
    <w:tmpl w:val="5A9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E355A1"/>
    <w:multiLevelType w:val="hybridMultilevel"/>
    <w:tmpl w:val="8BDAA2A0"/>
    <w:lvl w:ilvl="0" w:tplc="9C3A0B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2F14AC"/>
    <w:multiLevelType w:val="hybridMultilevel"/>
    <w:tmpl w:val="A0263F58"/>
    <w:lvl w:ilvl="0" w:tplc="9C3A0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792ABE"/>
    <w:multiLevelType w:val="hybridMultilevel"/>
    <w:tmpl w:val="0B1ED9BC"/>
    <w:lvl w:ilvl="0" w:tplc="9C3A0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3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14"/>
  </w:num>
  <w:num w:numId="10">
    <w:abstractNumId w:val="18"/>
  </w:num>
  <w:num w:numId="11">
    <w:abstractNumId w:val="1"/>
  </w:num>
  <w:num w:numId="12">
    <w:abstractNumId w:val="11"/>
  </w:num>
  <w:num w:numId="13">
    <w:abstractNumId w:val="0"/>
  </w:num>
  <w:num w:numId="14">
    <w:abstractNumId w:val="17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2"/>
  </w:num>
  <w:num w:numId="19">
    <w:abstractNumId w:val="10"/>
  </w:num>
  <w:num w:numId="20">
    <w:abstractNumId w:val="6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06"/>
    <w:rsid w:val="00001AAB"/>
    <w:rsid w:val="00002F9B"/>
    <w:rsid w:val="000123E9"/>
    <w:rsid w:val="00013211"/>
    <w:rsid w:val="000151D7"/>
    <w:rsid w:val="000203AD"/>
    <w:rsid w:val="00020E58"/>
    <w:rsid w:val="0002122F"/>
    <w:rsid w:val="000226BC"/>
    <w:rsid w:val="000302FC"/>
    <w:rsid w:val="00033B51"/>
    <w:rsid w:val="00036633"/>
    <w:rsid w:val="000503E9"/>
    <w:rsid w:val="00052632"/>
    <w:rsid w:val="0005411E"/>
    <w:rsid w:val="000552D5"/>
    <w:rsid w:val="00056610"/>
    <w:rsid w:val="0005758A"/>
    <w:rsid w:val="00064B92"/>
    <w:rsid w:val="000654BE"/>
    <w:rsid w:val="0006752D"/>
    <w:rsid w:val="000677DE"/>
    <w:rsid w:val="00071BDC"/>
    <w:rsid w:val="000720A3"/>
    <w:rsid w:val="00074BB6"/>
    <w:rsid w:val="00081616"/>
    <w:rsid w:val="000861C3"/>
    <w:rsid w:val="000879AF"/>
    <w:rsid w:val="000909FE"/>
    <w:rsid w:val="00093415"/>
    <w:rsid w:val="00093E09"/>
    <w:rsid w:val="000A3823"/>
    <w:rsid w:val="000A459A"/>
    <w:rsid w:val="000A4A94"/>
    <w:rsid w:val="000A5E73"/>
    <w:rsid w:val="000B236D"/>
    <w:rsid w:val="000B645C"/>
    <w:rsid w:val="000B7737"/>
    <w:rsid w:val="000C123C"/>
    <w:rsid w:val="000D5C26"/>
    <w:rsid w:val="000E4928"/>
    <w:rsid w:val="000F3F74"/>
    <w:rsid w:val="00100384"/>
    <w:rsid w:val="001238C1"/>
    <w:rsid w:val="0012550E"/>
    <w:rsid w:val="001303CB"/>
    <w:rsid w:val="00134387"/>
    <w:rsid w:val="00140B86"/>
    <w:rsid w:val="0014691B"/>
    <w:rsid w:val="0015020B"/>
    <w:rsid w:val="001563C1"/>
    <w:rsid w:val="00160BA2"/>
    <w:rsid w:val="001722E4"/>
    <w:rsid w:val="001728B1"/>
    <w:rsid w:val="00174C08"/>
    <w:rsid w:val="001866C4"/>
    <w:rsid w:val="00193222"/>
    <w:rsid w:val="00193CE2"/>
    <w:rsid w:val="001A2AF9"/>
    <w:rsid w:val="001A2B31"/>
    <w:rsid w:val="001A35E1"/>
    <w:rsid w:val="001B016C"/>
    <w:rsid w:val="001B1429"/>
    <w:rsid w:val="001B62B4"/>
    <w:rsid w:val="001B77C8"/>
    <w:rsid w:val="001B7CA0"/>
    <w:rsid w:val="001C178B"/>
    <w:rsid w:val="001C2333"/>
    <w:rsid w:val="001C2E97"/>
    <w:rsid w:val="001C58D2"/>
    <w:rsid w:val="001E3831"/>
    <w:rsid w:val="001E6AA3"/>
    <w:rsid w:val="001F0C09"/>
    <w:rsid w:val="00204637"/>
    <w:rsid w:val="00210BFF"/>
    <w:rsid w:val="00216843"/>
    <w:rsid w:val="00227202"/>
    <w:rsid w:val="00232FB4"/>
    <w:rsid w:val="00233147"/>
    <w:rsid w:val="00246612"/>
    <w:rsid w:val="00251925"/>
    <w:rsid w:val="0025357A"/>
    <w:rsid w:val="00254109"/>
    <w:rsid w:val="00254BE5"/>
    <w:rsid w:val="0025536B"/>
    <w:rsid w:val="002567B6"/>
    <w:rsid w:val="00265182"/>
    <w:rsid w:val="002711D5"/>
    <w:rsid w:val="00271696"/>
    <w:rsid w:val="00272C23"/>
    <w:rsid w:val="00283723"/>
    <w:rsid w:val="002850F3"/>
    <w:rsid w:val="00290277"/>
    <w:rsid w:val="00290904"/>
    <w:rsid w:val="00291720"/>
    <w:rsid w:val="00293F84"/>
    <w:rsid w:val="002974CD"/>
    <w:rsid w:val="002A2DA1"/>
    <w:rsid w:val="002A4A06"/>
    <w:rsid w:val="002A778C"/>
    <w:rsid w:val="002B0151"/>
    <w:rsid w:val="002B1679"/>
    <w:rsid w:val="002B1820"/>
    <w:rsid w:val="002B2D52"/>
    <w:rsid w:val="002B51BE"/>
    <w:rsid w:val="002C2999"/>
    <w:rsid w:val="002C3E19"/>
    <w:rsid w:val="002C669A"/>
    <w:rsid w:val="002D1C5F"/>
    <w:rsid w:val="002D33E1"/>
    <w:rsid w:val="002E056B"/>
    <w:rsid w:val="002E59E6"/>
    <w:rsid w:val="002F104F"/>
    <w:rsid w:val="002F57F8"/>
    <w:rsid w:val="00303EA2"/>
    <w:rsid w:val="00304BB5"/>
    <w:rsid w:val="00305346"/>
    <w:rsid w:val="0031728A"/>
    <w:rsid w:val="00317C8D"/>
    <w:rsid w:val="00320DE0"/>
    <w:rsid w:val="00321879"/>
    <w:rsid w:val="0032294E"/>
    <w:rsid w:val="0032475D"/>
    <w:rsid w:val="003320E3"/>
    <w:rsid w:val="00341BDC"/>
    <w:rsid w:val="00342887"/>
    <w:rsid w:val="003468BE"/>
    <w:rsid w:val="00350721"/>
    <w:rsid w:val="00350D79"/>
    <w:rsid w:val="003528D0"/>
    <w:rsid w:val="003569F1"/>
    <w:rsid w:val="00364C29"/>
    <w:rsid w:val="003715B2"/>
    <w:rsid w:val="00374AD1"/>
    <w:rsid w:val="00377C54"/>
    <w:rsid w:val="00384BB1"/>
    <w:rsid w:val="00386C55"/>
    <w:rsid w:val="0039310E"/>
    <w:rsid w:val="0039610F"/>
    <w:rsid w:val="003A65DB"/>
    <w:rsid w:val="003B0942"/>
    <w:rsid w:val="003B26C6"/>
    <w:rsid w:val="003B2825"/>
    <w:rsid w:val="003B3B39"/>
    <w:rsid w:val="003B525F"/>
    <w:rsid w:val="003B6296"/>
    <w:rsid w:val="003B6375"/>
    <w:rsid w:val="003C39BA"/>
    <w:rsid w:val="003C4260"/>
    <w:rsid w:val="003C5506"/>
    <w:rsid w:val="003C64B1"/>
    <w:rsid w:val="003D15B8"/>
    <w:rsid w:val="003D1896"/>
    <w:rsid w:val="003D7AAE"/>
    <w:rsid w:val="003E2703"/>
    <w:rsid w:val="003E438F"/>
    <w:rsid w:val="003F316F"/>
    <w:rsid w:val="003F47F5"/>
    <w:rsid w:val="003F4BDF"/>
    <w:rsid w:val="003F6E10"/>
    <w:rsid w:val="004003E5"/>
    <w:rsid w:val="00400971"/>
    <w:rsid w:val="00400DE7"/>
    <w:rsid w:val="004026E8"/>
    <w:rsid w:val="004206B3"/>
    <w:rsid w:val="004211A2"/>
    <w:rsid w:val="00425699"/>
    <w:rsid w:val="0043543D"/>
    <w:rsid w:val="00450842"/>
    <w:rsid w:val="0045604E"/>
    <w:rsid w:val="00460908"/>
    <w:rsid w:val="00466E92"/>
    <w:rsid w:val="0047124E"/>
    <w:rsid w:val="00472242"/>
    <w:rsid w:val="004767A6"/>
    <w:rsid w:val="00476BAD"/>
    <w:rsid w:val="00480BA7"/>
    <w:rsid w:val="00482D03"/>
    <w:rsid w:val="00487C7B"/>
    <w:rsid w:val="00490820"/>
    <w:rsid w:val="00497D19"/>
    <w:rsid w:val="004A2153"/>
    <w:rsid w:val="004A6FF8"/>
    <w:rsid w:val="004A7D0B"/>
    <w:rsid w:val="004B36EC"/>
    <w:rsid w:val="004C157A"/>
    <w:rsid w:val="004D169C"/>
    <w:rsid w:val="004D263C"/>
    <w:rsid w:val="004D72ED"/>
    <w:rsid w:val="004D7D54"/>
    <w:rsid w:val="004D7F7C"/>
    <w:rsid w:val="004E46D2"/>
    <w:rsid w:val="004E4EC5"/>
    <w:rsid w:val="004F08B2"/>
    <w:rsid w:val="004F250E"/>
    <w:rsid w:val="004F3894"/>
    <w:rsid w:val="004F5959"/>
    <w:rsid w:val="00500F84"/>
    <w:rsid w:val="00511898"/>
    <w:rsid w:val="005125A5"/>
    <w:rsid w:val="005167EE"/>
    <w:rsid w:val="00524BC0"/>
    <w:rsid w:val="00527449"/>
    <w:rsid w:val="005355FF"/>
    <w:rsid w:val="00545395"/>
    <w:rsid w:val="00550527"/>
    <w:rsid w:val="00563DCA"/>
    <w:rsid w:val="0056426D"/>
    <w:rsid w:val="0056443B"/>
    <w:rsid w:val="00572F2C"/>
    <w:rsid w:val="00576C30"/>
    <w:rsid w:val="00587802"/>
    <w:rsid w:val="00587E7D"/>
    <w:rsid w:val="005A17D3"/>
    <w:rsid w:val="005A3FAE"/>
    <w:rsid w:val="005A622F"/>
    <w:rsid w:val="005B29A4"/>
    <w:rsid w:val="005B5818"/>
    <w:rsid w:val="005B78AD"/>
    <w:rsid w:val="005B7971"/>
    <w:rsid w:val="005C2E03"/>
    <w:rsid w:val="005C6D7E"/>
    <w:rsid w:val="005D0815"/>
    <w:rsid w:val="005D1708"/>
    <w:rsid w:val="005D36A8"/>
    <w:rsid w:val="005D45CB"/>
    <w:rsid w:val="005D6AE4"/>
    <w:rsid w:val="005E24F8"/>
    <w:rsid w:val="005E2A70"/>
    <w:rsid w:val="005E3AC6"/>
    <w:rsid w:val="005E4858"/>
    <w:rsid w:val="005F359D"/>
    <w:rsid w:val="005F4509"/>
    <w:rsid w:val="00600643"/>
    <w:rsid w:val="00603549"/>
    <w:rsid w:val="00604497"/>
    <w:rsid w:val="00607F59"/>
    <w:rsid w:val="00614262"/>
    <w:rsid w:val="00617FA4"/>
    <w:rsid w:val="00625CBC"/>
    <w:rsid w:val="00627AEE"/>
    <w:rsid w:val="00630568"/>
    <w:rsid w:val="0063415F"/>
    <w:rsid w:val="0064204E"/>
    <w:rsid w:val="00643105"/>
    <w:rsid w:val="00646DF8"/>
    <w:rsid w:val="00650C0D"/>
    <w:rsid w:val="00660E43"/>
    <w:rsid w:val="0066489A"/>
    <w:rsid w:val="00666599"/>
    <w:rsid w:val="006669B7"/>
    <w:rsid w:val="00667090"/>
    <w:rsid w:val="0066728D"/>
    <w:rsid w:val="0067135D"/>
    <w:rsid w:val="0067289F"/>
    <w:rsid w:val="006759E0"/>
    <w:rsid w:val="00680535"/>
    <w:rsid w:val="006827EC"/>
    <w:rsid w:val="006833AA"/>
    <w:rsid w:val="0068612E"/>
    <w:rsid w:val="00686364"/>
    <w:rsid w:val="006900F9"/>
    <w:rsid w:val="00690E85"/>
    <w:rsid w:val="006912B9"/>
    <w:rsid w:val="006A26FA"/>
    <w:rsid w:val="006A31B6"/>
    <w:rsid w:val="006A4355"/>
    <w:rsid w:val="006A5711"/>
    <w:rsid w:val="006A6F78"/>
    <w:rsid w:val="006B0D39"/>
    <w:rsid w:val="006B1849"/>
    <w:rsid w:val="006B3582"/>
    <w:rsid w:val="006C76E7"/>
    <w:rsid w:val="006D4F52"/>
    <w:rsid w:val="006D588C"/>
    <w:rsid w:val="006D5EF2"/>
    <w:rsid w:val="006E580C"/>
    <w:rsid w:val="006E6CE7"/>
    <w:rsid w:val="006F5024"/>
    <w:rsid w:val="006F548F"/>
    <w:rsid w:val="006F7506"/>
    <w:rsid w:val="007002A9"/>
    <w:rsid w:val="00705B3A"/>
    <w:rsid w:val="0071554B"/>
    <w:rsid w:val="00715C0A"/>
    <w:rsid w:val="00716398"/>
    <w:rsid w:val="00716EB1"/>
    <w:rsid w:val="007217B7"/>
    <w:rsid w:val="00723B75"/>
    <w:rsid w:val="0072709E"/>
    <w:rsid w:val="00730516"/>
    <w:rsid w:val="0073364E"/>
    <w:rsid w:val="007348AB"/>
    <w:rsid w:val="007353DA"/>
    <w:rsid w:val="00741041"/>
    <w:rsid w:val="007410EE"/>
    <w:rsid w:val="00743301"/>
    <w:rsid w:val="00747723"/>
    <w:rsid w:val="00751303"/>
    <w:rsid w:val="00752B9C"/>
    <w:rsid w:val="0075434A"/>
    <w:rsid w:val="00757990"/>
    <w:rsid w:val="00762CA3"/>
    <w:rsid w:val="007657DC"/>
    <w:rsid w:val="00767905"/>
    <w:rsid w:val="0077289A"/>
    <w:rsid w:val="00772966"/>
    <w:rsid w:val="007730A6"/>
    <w:rsid w:val="0077347D"/>
    <w:rsid w:val="00775678"/>
    <w:rsid w:val="00775E62"/>
    <w:rsid w:val="00780287"/>
    <w:rsid w:val="00786478"/>
    <w:rsid w:val="007905ED"/>
    <w:rsid w:val="007947F1"/>
    <w:rsid w:val="0079587B"/>
    <w:rsid w:val="007A7FF7"/>
    <w:rsid w:val="007B0217"/>
    <w:rsid w:val="007B6D0F"/>
    <w:rsid w:val="007C365F"/>
    <w:rsid w:val="007C4606"/>
    <w:rsid w:val="007C54AD"/>
    <w:rsid w:val="007C7914"/>
    <w:rsid w:val="007D147D"/>
    <w:rsid w:val="007D19AA"/>
    <w:rsid w:val="007D5CD8"/>
    <w:rsid w:val="007E3308"/>
    <w:rsid w:val="007E642E"/>
    <w:rsid w:val="007F2214"/>
    <w:rsid w:val="007F25FF"/>
    <w:rsid w:val="007F3BA9"/>
    <w:rsid w:val="00807804"/>
    <w:rsid w:val="00810355"/>
    <w:rsid w:val="008151DD"/>
    <w:rsid w:val="0081541A"/>
    <w:rsid w:val="0082201A"/>
    <w:rsid w:val="008228EF"/>
    <w:rsid w:val="00822C86"/>
    <w:rsid w:val="00834FD4"/>
    <w:rsid w:val="0084378F"/>
    <w:rsid w:val="00866264"/>
    <w:rsid w:val="00873ECA"/>
    <w:rsid w:val="008753A3"/>
    <w:rsid w:val="008759B7"/>
    <w:rsid w:val="00887E32"/>
    <w:rsid w:val="00894928"/>
    <w:rsid w:val="00895207"/>
    <w:rsid w:val="008A04DF"/>
    <w:rsid w:val="008A3D57"/>
    <w:rsid w:val="008B029A"/>
    <w:rsid w:val="008B3820"/>
    <w:rsid w:val="008B7FE3"/>
    <w:rsid w:val="008C404D"/>
    <w:rsid w:val="008C45F9"/>
    <w:rsid w:val="008C75F6"/>
    <w:rsid w:val="008D4944"/>
    <w:rsid w:val="008E1ABE"/>
    <w:rsid w:val="008E5B1F"/>
    <w:rsid w:val="008E6DEC"/>
    <w:rsid w:val="008F05DE"/>
    <w:rsid w:val="008F4524"/>
    <w:rsid w:val="008F7DFA"/>
    <w:rsid w:val="0090145A"/>
    <w:rsid w:val="009019BD"/>
    <w:rsid w:val="00902E88"/>
    <w:rsid w:val="009077BE"/>
    <w:rsid w:val="009125DC"/>
    <w:rsid w:val="00912631"/>
    <w:rsid w:val="009173A1"/>
    <w:rsid w:val="00920A47"/>
    <w:rsid w:val="00922E0D"/>
    <w:rsid w:val="00926BF4"/>
    <w:rsid w:val="00926F9B"/>
    <w:rsid w:val="00936C75"/>
    <w:rsid w:val="009416E4"/>
    <w:rsid w:val="0094266C"/>
    <w:rsid w:val="00945E89"/>
    <w:rsid w:val="00946A7D"/>
    <w:rsid w:val="00952A20"/>
    <w:rsid w:val="00953361"/>
    <w:rsid w:val="00962078"/>
    <w:rsid w:val="00973D41"/>
    <w:rsid w:val="0098527E"/>
    <w:rsid w:val="00987EEF"/>
    <w:rsid w:val="009905BF"/>
    <w:rsid w:val="00995696"/>
    <w:rsid w:val="00997E0A"/>
    <w:rsid w:val="009A3190"/>
    <w:rsid w:val="009A632D"/>
    <w:rsid w:val="009A712E"/>
    <w:rsid w:val="009B2439"/>
    <w:rsid w:val="009B7C5B"/>
    <w:rsid w:val="009C20CC"/>
    <w:rsid w:val="009C28CB"/>
    <w:rsid w:val="009C7304"/>
    <w:rsid w:val="009D084E"/>
    <w:rsid w:val="009D22CD"/>
    <w:rsid w:val="009D5E65"/>
    <w:rsid w:val="009D61BE"/>
    <w:rsid w:val="009D68DF"/>
    <w:rsid w:val="009F21CB"/>
    <w:rsid w:val="009F2774"/>
    <w:rsid w:val="009F42E2"/>
    <w:rsid w:val="009F66B4"/>
    <w:rsid w:val="009F75D9"/>
    <w:rsid w:val="00A06A3F"/>
    <w:rsid w:val="00A13E6F"/>
    <w:rsid w:val="00A145D0"/>
    <w:rsid w:val="00A15BB9"/>
    <w:rsid w:val="00A160E1"/>
    <w:rsid w:val="00A16F00"/>
    <w:rsid w:val="00A1706F"/>
    <w:rsid w:val="00A1795B"/>
    <w:rsid w:val="00A34B9B"/>
    <w:rsid w:val="00A41828"/>
    <w:rsid w:val="00A41E96"/>
    <w:rsid w:val="00A43E4E"/>
    <w:rsid w:val="00A4440B"/>
    <w:rsid w:val="00A54633"/>
    <w:rsid w:val="00A61575"/>
    <w:rsid w:val="00A62DFE"/>
    <w:rsid w:val="00A75608"/>
    <w:rsid w:val="00A90BDC"/>
    <w:rsid w:val="00A96A63"/>
    <w:rsid w:val="00AA6855"/>
    <w:rsid w:val="00AA6858"/>
    <w:rsid w:val="00AB21B6"/>
    <w:rsid w:val="00AB2293"/>
    <w:rsid w:val="00AB5AE3"/>
    <w:rsid w:val="00AC5FFC"/>
    <w:rsid w:val="00AD47BA"/>
    <w:rsid w:val="00AE7B26"/>
    <w:rsid w:val="00AF7D45"/>
    <w:rsid w:val="00B0087C"/>
    <w:rsid w:val="00B02B8D"/>
    <w:rsid w:val="00B11DA9"/>
    <w:rsid w:val="00B13125"/>
    <w:rsid w:val="00B15376"/>
    <w:rsid w:val="00B16533"/>
    <w:rsid w:val="00B1795D"/>
    <w:rsid w:val="00B2294B"/>
    <w:rsid w:val="00B354ED"/>
    <w:rsid w:val="00B36847"/>
    <w:rsid w:val="00B41CCE"/>
    <w:rsid w:val="00B4296A"/>
    <w:rsid w:val="00B42E39"/>
    <w:rsid w:val="00B52E18"/>
    <w:rsid w:val="00B52F47"/>
    <w:rsid w:val="00B6095D"/>
    <w:rsid w:val="00B62581"/>
    <w:rsid w:val="00B65F3F"/>
    <w:rsid w:val="00B67F0E"/>
    <w:rsid w:val="00B71002"/>
    <w:rsid w:val="00B75178"/>
    <w:rsid w:val="00B76B05"/>
    <w:rsid w:val="00B91B1E"/>
    <w:rsid w:val="00B92363"/>
    <w:rsid w:val="00B940AD"/>
    <w:rsid w:val="00BA3CBA"/>
    <w:rsid w:val="00BB39B8"/>
    <w:rsid w:val="00BD00C9"/>
    <w:rsid w:val="00BD125A"/>
    <w:rsid w:val="00BD2270"/>
    <w:rsid w:val="00BD3A20"/>
    <w:rsid w:val="00BD78C1"/>
    <w:rsid w:val="00BE0F7A"/>
    <w:rsid w:val="00BE580C"/>
    <w:rsid w:val="00BE7303"/>
    <w:rsid w:val="00BE77F5"/>
    <w:rsid w:val="00BF441A"/>
    <w:rsid w:val="00BF50EF"/>
    <w:rsid w:val="00C04E13"/>
    <w:rsid w:val="00C075F9"/>
    <w:rsid w:val="00C1191A"/>
    <w:rsid w:val="00C138CD"/>
    <w:rsid w:val="00C16A30"/>
    <w:rsid w:val="00C22BF6"/>
    <w:rsid w:val="00C26A0B"/>
    <w:rsid w:val="00C35DCF"/>
    <w:rsid w:val="00C43FD6"/>
    <w:rsid w:val="00C460C1"/>
    <w:rsid w:val="00C46C96"/>
    <w:rsid w:val="00C50360"/>
    <w:rsid w:val="00C55832"/>
    <w:rsid w:val="00C603F9"/>
    <w:rsid w:val="00C613CE"/>
    <w:rsid w:val="00C648BB"/>
    <w:rsid w:val="00C711C5"/>
    <w:rsid w:val="00C76623"/>
    <w:rsid w:val="00C76963"/>
    <w:rsid w:val="00C85D67"/>
    <w:rsid w:val="00C91931"/>
    <w:rsid w:val="00C9453F"/>
    <w:rsid w:val="00CB2EB1"/>
    <w:rsid w:val="00CC0CD8"/>
    <w:rsid w:val="00CD16E2"/>
    <w:rsid w:val="00CE06A6"/>
    <w:rsid w:val="00CE19F1"/>
    <w:rsid w:val="00CE5C25"/>
    <w:rsid w:val="00CF29CE"/>
    <w:rsid w:val="00CF44E9"/>
    <w:rsid w:val="00CF5389"/>
    <w:rsid w:val="00CF7AA1"/>
    <w:rsid w:val="00D005CE"/>
    <w:rsid w:val="00D007FC"/>
    <w:rsid w:val="00D05B29"/>
    <w:rsid w:val="00D07FC1"/>
    <w:rsid w:val="00D14851"/>
    <w:rsid w:val="00D16B25"/>
    <w:rsid w:val="00D2448F"/>
    <w:rsid w:val="00D32B62"/>
    <w:rsid w:val="00D4553F"/>
    <w:rsid w:val="00D50823"/>
    <w:rsid w:val="00D64516"/>
    <w:rsid w:val="00D70D13"/>
    <w:rsid w:val="00D71ED1"/>
    <w:rsid w:val="00D72389"/>
    <w:rsid w:val="00D7282E"/>
    <w:rsid w:val="00D74335"/>
    <w:rsid w:val="00D750D1"/>
    <w:rsid w:val="00D75DAD"/>
    <w:rsid w:val="00D81153"/>
    <w:rsid w:val="00D875B4"/>
    <w:rsid w:val="00D96EDB"/>
    <w:rsid w:val="00DA3BBC"/>
    <w:rsid w:val="00DA6B78"/>
    <w:rsid w:val="00DA7D74"/>
    <w:rsid w:val="00DB023E"/>
    <w:rsid w:val="00DB518B"/>
    <w:rsid w:val="00DB5B42"/>
    <w:rsid w:val="00DC2E27"/>
    <w:rsid w:val="00DD03ED"/>
    <w:rsid w:val="00DD0CB5"/>
    <w:rsid w:val="00DD5E42"/>
    <w:rsid w:val="00DD5E75"/>
    <w:rsid w:val="00DD769F"/>
    <w:rsid w:val="00DE0CDA"/>
    <w:rsid w:val="00DE1105"/>
    <w:rsid w:val="00DF0268"/>
    <w:rsid w:val="00DF0B33"/>
    <w:rsid w:val="00DF4C67"/>
    <w:rsid w:val="00DF77C9"/>
    <w:rsid w:val="00E01902"/>
    <w:rsid w:val="00E0318E"/>
    <w:rsid w:val="00E0386A"/>
    <w:rsid w:val="00E0452F"/>
    <w:rsid w:val="00E05113"/>
    <w:rsid w:val="00E055BB"/>
    <w:rsid w:val="00E1517F"/>
    <w:rsid w:val="00E21AFC"/>
    <w:rsid w:val="00E24B6F"/>
    <w:rsid w:val="00E25A1A"/>
    <w:rsid w:val="00E314C2"/>
    <w:rsid w:val="00E3190C"/>
    <w:rsid w:val="00E357A8"/>
    <w:rsid w:val="00E36DF6"/>
    <w:rsid w:val="00E3737F"/>
    <w:rsid w:val="00E4711E"/>
    <w:rsid w:val="00E513DF"/>
    <w:rsid w:val="00E60610"/>
    <w:rsid w:val="00E61908"/>
    <w:rsid w:val="00E85EEA"/>
    <w:rsid w:val="00E97C95"/>
    <w:rsid w:val="00EA7DD2"/>
    <w:rsid w:val="00EB2AC3"/>
    <w:rsid w:val="00EB2C61"/>
    <w:rsid w:val="00EB5BBE"/>
    <w:rsid w:val="00EC09AB"/>
    <w:rsid w:val="00ED43BA"/>
    <w:rsid w:val="00EE0DB4"/>
    <w:rsid w:val="00EE1352"/>
    <w:rsid w:val="00EE2476"/>
    <w:rsid w:val="00EF7073"/>
    <w:rsid w:val="00F07C23"/>
    <w:rsid w:val="00F07CCD"/>
    <w:rsid w:val="00F149E4"/>
    <w:rsid w:val="00F25998"/>
    <w:rsid w:val="00F25AAA"/>
    <w:rsid w:val="00F33E50"/>
    <w:rsid w:val="00F3464F"/>
    <w:rsid w:val="00F353AD"/>
    <w:rsid w:val="00F40C63"/>
    <w:rsid w:val="00F41202"/>
    <w:rsid w:val="00F43B92"/>
    <w:rsid w:val="00F44B56"/>
    <w:rsid w:val="00F4500F"/>
    <w:rsid w:val="00F45F86"/>
    <w:rsid w:val="00F514EE"/>
    <w:rsid w:val="00F515CF"/>
    <w:rsid w:val="00F51691"/>
    <w:rsid w:val="00F6063A"/>
    <w:rsid w:val="00F614B5"/>
    <w:rsid w:val="00F66892"/>
    <w:rsid w:val="00F70402"/>
    <w:rsid w:val="00F74008"/>
    <w:rsid w:val="00F74FAC"/>
    <w:rsid w:val="00F76560"/>
    <w:rsid w:val="00F80DE0"/>
    <w:rsid w:val="00F84105"/>
    <w:rsid w:val="00F922F3"/>
    <w:rsid w:val="00F94043"/>
    <w:rsid w:val="00F947B6"/>
    <w:rsid w:val="00FA425F"/>
    <w:rsid w:val="00FB706B"/>
    <w:rsid w:val="00FC339A"/>
    <w:rsid w:val="00FC5EB1"/>
    <w:rsid w:val="00FD3D34"/>
    <w:rsid w:val="00FD54E2"/>
    <w:rsid w:val="00FE2661"/>
    <w:rsid w:val="00FE2814"/>
    <w:rsid w:val="00FF0470"/>
    <w:rsid w:val="00FF1154"/>
    <w:rsid w:val="00FF21BE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DF8B"/>
  <w15:chartTrackingRefBased/>
  <w15:docId w15:val="{20A4A3BE-3401-43ED-801F-3A4AE97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A1795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1795B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rsid w:val="00A1795B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95B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1795B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179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1795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07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10BFF"/>
    <w:pPr>
      <w:ind w:left="708"/>
    </w:pPr>
  </w:style>
  <w:style w:type="character" w:styleId="ac">
    <w:name w:val="Hyperlink"/>
    <w:uiPriority w:val="99"/>
    <w:unhideWhenUsed/>
    <w:rsid w:val="00587802"/>
    <w:rPr>
      <w:color w:val="0563C1"/>
      <w:u w:val="single"/>
    </w:rPr>
  </w:style>
  <w:style w:type="paragraph" w:styleId="ad">
    <w:name w:val="No Spacing"/>
    <w:uiPriority w:val="1"/>
    <w:qFormat/>
    <w:rsid w:val="00386C55"/>
    <w:rPr>
      <w:sz w:val="22"/>
      <w:szCs w:val="22"/>
      <w:lang w:eastAsia="en-US"/>
    </w:rPr>
  </w:style>
  <w:style w:type="character" w:customStyle="1" w:styleId="ae">
    <w:name w:val="Нет"/>
    <w:rsid w:val="001E6AA3"/>
  </w:style>
  <w:style w:type="paragraph" w:styleId="af">
    <w:name w:val="header"/>
    <w:basedOn w:val="a"/>
    <w:link w:val="af0"/>
    <w:uiPriority w:val="99"/>
    <w:unhideWhenUsed/>
    <w:rsid w:val="007C460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C4606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7C460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7C4606"/>
    <w:rPr>
      <w:sz w:val="22"/>
      <w:szCs w:val="22"/>
      <w:lang w:eastAsia="en-US"/>
    </w:rPr>
  </w:style>
  <w:style w:type="paragraph" w:styleId="af3">
    <w:name w:val="Revision"/>
    <w:hidden/>
    <w:uiPriority w:val="99"/>
    <w:semiHidden/>
    <w:rsid w:val="000A4A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8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8EA"/>
            <w:right w:val="none" w:sz="0" w:space="0" w:color="auto"/>
          </w:divBdr>
        </w:div>
        <w:div w:id="11273553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31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C4472-9B27-4841-894A-451C44B8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</cp:lastModifiedBy>
  <cp:revision>12</cp:revision>
  <dcterms:created xsi:type="dcterms:W3CDTF">2025-12-24T12:29:00Z</dcterms:created>
  <dcterms:modified xsi:type="dcterms:W3CDTF">2026-03-09T18:08:00Z</dcterms:modified>
</cp:coreProperties>
</file>